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C8C5" w14:textId="77777777" w:rsidR="009E2041" w:rsidRPr="00E93DD8" w:rsidRDefault="000F2925">
      <w:pPr>
        <w:rPr>
          <w:rFonts w:cs="Arial"/>
          <w:b/>
          <w:sz w:val="22"/>
          <w:szCs w:val="22"/>
        </w:rPr>
      </w:pPr>
      <w:r w:rsidRPr="00E93DD8">
        <w:rPr>
          <w:rFonts w:cs="Arial"/>
          <w:b/>
          <w:sz w:val="22"/>
          <w:szCs w:val="22"/>
        </w:rPr>
        <w:t xml:space="preserve">Der </w:t>
      </w:r>
      <w:r w:rsidR="009E2041" w:rsidRPr="00E93DD8">
        <w:rPr>
          <w:rFonts w:cs="Arial"/>
          <w:b/>
          <w:sz w:val="22"/>
          <w:szCs w:val="22"/>
        </w:rPr>
        <w:t>Gutachterausschuss</w:t>
      </w:r>
      <w:r w:rsidR="009E2041" w:rsidRPr="00E93DD8">
        <w:rPr>
          <w:rFonts w:cs="Arial"/>
          <w:b/>
          <w:sz w:val="22"/>
          <w:szCs w:val="22"/>
        </w:rPr>
        <w:br/>
        <w:t>für Grundstückswerte</w:t>
      </w:r>
    </w:p>
    <w:p w14:paraId="507FFEA3" w14:textId="77777777" w:rsidR="009E2041" w:rsidRPr="00E93DD8" w:rsidRDefault="009E2041">
      <w:pPr>
        <w:rPr>
          <w:rFonts w:cs="Arial"/>
          <w:b/>
          <w:sz w:val="22"/>
          <w:szCs w:val="22"/>
        </w:rPr>
      </w:pPr>
      <w:r w:rsidRPr="00E93DD8">
        <w:rPr>
          <w:rFonts w:cs="Arial"/>
          <w:b/>
          <w:sz w:val="22"/>
          <w:szCs w:val="22"/>
        </w:rPr>
        <w:t>in der Stadt Köln</w:t>
      </w:r>
    </w:p>
    <w:p w14:paraId="5958A195" w14:textId="77777777" w:rsidR="00326BE9" w:rsidRPr="00E93DD8" w:rsidRDefault="00326BE9">
      <w:pPr>
        <w:rPr>
          <w:rFonts w:cs="Arial"/>
          <w:sz w:val="20"/>
        </w:rPr>
      </w:pPr>
      <w:r w:rsidRPr="00E93DD8">
        <w:rPr>
          <w:rFonts w:cs="Arial"/>
          <w:sz w:val="20"/>
        </w:rPr>
        <w:t>- Geschäftsstelle -</w:t>
      </w:r>
    </w:p>
    <w:p w14:paraId="383BC053" w14:textId="77777777" w:rsidR="009E2041" w:rsidRPr="00E93DD8" w:rsidRDefault="009E2041">
      <w:pPr>
        <w:rPr>
          <w:rFonts w:cs="Arial"/>
          <w:sz w:val="20"/>
        </w:rPr>
      </w:pPr>
      <w:r w:rsidRPr="00E93DD8">
        <w:rPr>
          <w:rFonts w:cs="Arial"/>
          <w:sz w:val="20"/>
        </w:rPr>
        <w:t>Willy-Brandt-Platz 2</w:t>
      </w:r>
    </w:p>
    <w:p w14:paraId="674DF8E8" w14:textId="77777777" w:rsidR="009E2041" w:rsidRPr="00E93DD8" w:rsidRDefault="009E2041">
      <w:pPr>
        <w:rPr>
          <w:rFonts w:cs="Arial"/>
          <w:sz w:val="20"/>
        </w:rPr>
      </w:pPr>
      <w:r w:rsidRPr="00E93DD8">
        <w:rPr>
          <w:rFonts w:cs="Arial"/>
          <w:sz w:val="20"/>
        </w:rPr>
        <w:t>50679 Köln</w:t>
      </w:r>
    </w:p>
    <w:p w14:paraId="3552C46F" w14:textId="77777777" w:rsidR="009E2041" w:rsidRPr="00E93DD8" w:rsidRDefault="009E2041">
      <w:pPr>
        <w:pStyle w:val="Kopfzeile"/>
        <w:tabs>
          <w:tab w:val="clear" w:pos="4536"/>
          <w:tab w:val="clear" w:pos="9072"/>
        </w:tabs>
        <w:rPr>
          <w:rFonts w:cs="Arial"/>
          <w:sz w:val="20"/>
        </w:rPr>
      </w:pPr>
      <w:r w:rsidRPr="00E93DD8">
        <w:rPr>
          <w:rFonts w:cs="Arial"/>
          <w:sz w:val="20"/>
        </w:rPr>
        <w:t>Telefon: (0221) 221 23017</w:t>
      </w:r>
    </w:p>
    <w:p w14:paraId="43469C3C" w14:textId="77777777" w:rsidR="009E2041" w:rsidRPr="00E93DD8" w:rsidRDefault="009E2041">
      <w:pPr>
        <w:pStyle w:val="Kopfzeile"/>
        <w:tabs>
          <w:tab w:val="clear" w:pos="4536"/>
          <w:tab w:val="clear" w:pos="9072"/>
        </w:tabs>
        <w:rPr>
          <w:rFonts w:cs="Arial"/>
          <w:sz w:val="20"/>
        </w:rPr>
      </w:pPr>
      <w:r w:rsidRPr="00E93DD8">
        <w:rPr>
          <w:rFonts w:cs="Arial"/>
          <w:sz w:val="20"/>
        </w:rPr>
        <w:t>Telefax: (0221) 221 23081</w:t>
      </w:r>
    </w:p>
    <w:p w14:paraId="06E46F56" w14:textId="77777777" w:rsidR="009E2041" w:rsidRPr="00E93DD8" w:rsidRDefault="00663C1E">
      <w:pPr>
        <w:rPr>
          <w:rFonts w:cs="Arial"/>
          <w:sz w:val="20"/>
        </w:rPr>
      </w:pPr>
      <w:r w:rsidRPr="00E93DD8">
        <w:rPr>
          <w:rFonts w:cs="Arial"/>
          <w:sz w:val="20"/>
        </w:rPr>
        <w:t>E-Mail: gutachterausschuss@stadt-koeln.de</w:t>
      </w:r>
    </w:p>
    <w:p w14:paraId="048FD8F0" w14:textId="77777777" w:rsidR="009E2041" w:rsidRPr="00A161C0" w:rsidRDefault="009E2041">
      <w:pPr>
        <w:rPr>
          <w:rFonts w:cs="Arial"/>
          <w:sz w:val="20"/>
        </w:rPr>
      </w:pPr>
    </w:p>
    <w:p w14:paraId="1D82267D" w14:textId="77777777" w:rsidR="00025432" w:rsidRPr="00A161C0" w:rsidRDefault="00025432"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1276"/>
          <w:tab w:val="right" w:leader="underscore" w:pos="3969"/>
        </w:tabs>
        <w:spacing w:before="120"/>
        <w:rPr>
          <w:rFonts w:cs="Arial"/>
          <w:sz w:val="20"/>
        </w:rPr>
      </w:pPr>
    </w:p>
    <w:p w14:paraId="250B3ED6"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1276"/>
          <w:tab w:val="right" w:leader="underscore" w:pos="3969"/>
        </w:tabs>
        <w:spacing w:before="120"/>
        <w:rPr>
          <w:rFonts w:cs="Arial"/>
          <w:sz w:val="20"/>
        </w:rPr>
      </w:pPr>
      <w:r w:rsidRPr="00A161C0">
        <w:rPr>
          <w:rFonts w:cs="Arial"/>
          <w:sz w:val="20"/>
        </w:rPr>
        <w:t>Antragsteller:</w:t>
      </w:r>
      <w:r w:rsidRPr="00A161C0">
        <w:rPr>
          <w:rFonts w:cs="Arial"/>
          <w:sz w:val="20"/>
        </w:rPr>
        <w:tab/>
      </w:r>
      <w:r w:rsidRPr="00A161C0">
        <w:rPr>
          <w:rFonts w:cs="Arial"/>
          <w:sz w:val="20"/>
        </w:rPr>
        <w:tab/>
      </w:r>
    </w:p>
    <w:p w14:paraId="3B765EC6"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right" w:leader="underscore" w:pos="3969"/>
        </w:tabs>
        <w:spacing w:before="120"/>
        <w:rPr>
          <w:rFonts w:cs="Arial"/>
          <w:sz w:val="20"/>
        </w:rPr>
      </w:pPr>
      <w:r w:rsidRPr="00A161C0">
        <w:rPr>
          <w:rFonts w:cs="Arial"/>
          <w:sz w:val="20"/>
        </w:rPr>
        <w:tab/>
      </w:r>
    </w:p>
    <w:p w14:paraId="471EB343"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993"/>
          <w:tab w:val="right" w:leader="underscore" w:pos="3969"/>
        </w:tabs>
        <w:spacing w:before="120"/>
        <w:rPr>
          <w:rFonts w:cs="Arial"/>
          <w:sz w:val="20"/>
        </w:rPr>
      </w:pPr>
      <w:r w:rsidRPr="00A161C0">
        <w:rPr>
          <w:rFonts w:cs="Arial"/>
          <w:sz w:val="20"/>
        </w:rPr>
        <w:t>Straße:</w:t>
      </w:r>
      <w:r w:rsidRPr="00A161C0">
        <w:rPr>
          <w:rFonts w:cs="Arial"/>
          <w:sz w:val="20"/>
        </w:rPr>
        <w:tab/>
      </w:r>
      <w:r w:rsidRPr="00A161C0">
        <w:rPr>
          <w:rFonts w:cs="Arial"/>
          <w:sz w:val="20"/>
        </w:rPr>
        <w:tab/>
      </w:r>
    </w:p>
    <w:p w14:paraId="7FCFE94D"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993"/>
          <w:tab w:val="right" w:leader="underscore" w:pos="3969"/>
        </w:tabs>
        <w:spacing w:before="120"/>
        <w:rPr>
          <w:rFonts w:cs="Arial"/>
          <w:sz w:val="20"/>
        </w:rPr>
      </w:pPr>
      <w:r w:rsidRPr="00A161C0">
        <w:rPr>
          <w:rFonts w:cs="Arial"/>
          <w:sz w:val="20"/>
        </w:rPr>
        <w:t>PLZ, Ort:</w:t>
      </w:r>
      <w:r w:rsidRPr="00A161C0">
        <w:rPr>
          <w:rFonts w:cs="Arial"/>
          <w:sz w:val="20"/>
        </w:rPr>
        <w:tab/>
      </w:r>
      <w:r w:rsidRPr="00A161C0">
        <w:rPr>
          <w:rFonts w:cs="Arial"/>
          <w:sz w:val="20"/>
        </w:rPr>
        <w:tab/>
      </w:r>
    </w:p>
    <w:p w14:paraId="6636389D"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993"/>
          <w:tab w:val="right" w:leader="underscore" w:pos="3969"/>
        </w:tabs>
        <w:spacing w:before="120"/>
        <w:rPr>
          <w:rFonts w:cs="Arial"/>
          <w:sz w:val="20"/>
        </w:rPr>
      </w:pPr>
      <w:r w:rsidRPr="00A161C0">
        <w:rPr>
          <w:rFonts w:cs="Arial"/>
          <w:sz w:val="20"/>
        </w:rPr>
        <w:t>Telefon:</w:t>
      </w:r>
      <w:r w:rsidRPr="00A161C0">
        <w:rPr>
          <w:rFonts w:cs="Arial"/>
          <w:sz w:val="20"/>
        </w:rPr>
        <w:tab/>
      </w:r>
      <w:r w:rsidRPr="00A161C0">
        <w:rPr>
          <w:rFonts w:cs="Arial"/>
          <w:sz w:val="20"/>
        </w:rPr>
        <w:tab/>
      </w:r>
    </w:p>
    <w:p w14:paraId="4926D2CD"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993"/>
          <w:tab w:val="right" w:leader="underscore" w:pos="3969"/>
        </w:tabs>
        <w:spacing w:before="120"/>
        <w:rPr>
          <w:rFonts w:cs="Arial"/>
          <w:sz w:val="20"/>
        </w:rPr>
      </w:pPr>
      <w:r w:rsidRPr="00A161C0">
        <w:rPr>
          <w:rFonts w:cs="Arial"/>
          <w:sz w:val="20"/>
        </w:rPr>
        <w:t>Telefax:</w:t>
      </w:r>
      <w:r w:rsidRPr="00A161C0">
        <w:rPr>
          <w:rFonts w:cs="Arial"/>
          <w:sz w:val="20"/>
        </w:rPr>
        <w:tab/>
      </w:r>
      <w:r w:rsidRPr="00A161C0">
        <w:rPr>
          <w:rFonts w:cs="Arial"/>
          <w:sz w:val="20"/>
        </w:rPr>
        <w:tab/>
      </w:r>
    </w:p>
    <w:p w14:paraId="7171CE4C" w14:textId="77777777" w:rsidR="00663C1E" w:rsidRPr="00A161C0" w:rsidRDefault="00663C1E" w:rsidP="00E02468">
      <w:pPr>
        <w:framePr w:w="3997" w:h="1457" w:hSpace="142" w:wrap="around" w:vAnchor="page" w:hAnchor="page" w:x="6483" w:y="905"/>
        <w:pBdr>
          <w:top w:val="single" w:sz="6" w:space="3" w:color="auto"/>
          <w:left w:val="single" w:sz="6" w:space="3" w:color="auto"/>
          <w:bottom w:val="single" w:sz="6" w:space="3" w:color="auto"/>
          <w:right w:val="single" w:sz="6" w:space="3" w:color="auto"/>
        </w:pBdr>
        <w:tabs>
          <w:tab w:val="left" w:pos="993"/>
          <w:tab w:val="right" w:leader="underscore" w:pos="3969"/>
        </w:tabs>
        <w:spacing w:before="120"/>
        <w:rPr>
          <w:rFonts w:cs="Arial"/>
          <w:sz w:val="20"/>
          <w:u w:val="single"/>
        </w:rPr>
      </w:pPr>
      <w:r w:rsidRPr="00A161C0">
        <w:rPr>
          <w:rFonts w:cs="Arial"/>
          <w:sz w:val="20"/>
        </w:rPr>
        <w:t>E-Mail:</w:t>
      </w:r>
      <w:r w:rsidRPr="00A161C0">
        <w:rPr>
          <w:rFonts w:cs="Arial"/>
          <w:sz w:val="20"/>
        </w:rPr>
        <w:tab/>
      </w:r>
      <w:r w:rsidRPr="00A161C0">
        <w:rPr>
          <w:rFonts w:cs="Arial"/>
          <w:sz w:val="20"/>
        </w:rPr>
        <w:tab/>
      </w:r>
    </w:p>
    <w:p w14:paraId="360432EB" w14:textId="77777777" w:rsidR="00663C1E" w:rsidRPr="00A161C0" w:rsidRDefault="00663C1E">
      <w:pPr>
        <w:rPr>
          <w:rFonts w:cs="Arial"/>
          <w:sz w:val="20"/>
        </w:rPr>
      </w:pPr>
    </w:p>
    <w:p w14:paraId="5A223E35" w14:textId="77777777" w:rsidR="00E93DD8" w:rsidRDefault="00E93DD8">
      <w:pPr>
        <w:rPr>
          <w:rFonts w:cs="Arial"/>
          <w:sz w:val="20"/>
        </w:rPr>
      </w:pPr>
    </w:p>
    <w:p w14:paraId="6EB9531D" w14:textId="77777777" w:rsidR="00E93DD8" w:rsidRDefault="00E93DD8">
      <w:pPr>
        <w:rPr>
          <w:rFonts w:cs="Arial"/>
          <w:sz w:val="20"/>
        </w:rPr>
      </w:pPr>
    </w:p>
    <w:p w14:paraId="56B673E6" w14:textId="77777777" w:rsidR="009E2041" w:rsidRPr="00A161C0" w:rsidRDefault="0082335F">
      <w:pPr>
        <w:rPr>
          <w:rFonts w:cs="Arial"/>
          <w:sz w:val="20"/>
        </w:rPr>
      </w:pPr>
      <w:r w:rsidRPr="00A161C0">
        <w:rPr>
          <w:rFonts w:cs="Arial"/>
          <w:noProof/>
          <w:sz w:val="20"/>
        </w:rPr>
        <mc:AlternateContent>
          <mc:Choice Requires="wps">
            <w:drawing>
              <wp:anchor distT="0" distB="0" distL="114300" distR="114300" simplePos="0" relativeHeight="251658752" behindDoc="0" locked="0" layoutInCell="0" allowOverlap="1" wp14:anchorId="6DFCD9AD" wp14:editId="1837BE88">
                <wp:simplePos x="0" y="0"/>
                <wp:positionH relativeFrom="page">
                  <wp:posOffset>0</wp:posOffset>
                </wp:positionH>
                <wp:positionV relativeFrom="page">
                  <wp:posOffset>7129145</wp:posOffset>
                </wp:positionV>
                <wp:extent cx="25209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E1AE1D"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9.85pt,5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FXnAIAAJo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cxVZuhNDg6FfNQut/ogn/oHVX83SKqiJXLLPMPnYw9hsYsIr0KcYXrA3wyfFAUf&#10;srPKl+nQ6M5BQgHQwXfjOHaDHSyqYTOZJNFiglENR9N04uFJfonstbEfmeqQWyyxANIemewfjHVM&#10;SH5xcRdJteZC+G4LiQaPGPkAowSn7tC5Gb3dFEKjPXF68b/zvVduWu0k9WAtI7SSFFlfAwkaxw7d&#10;dBgJBhMBC+9nCRd/9wPSQjoezEv3lAlYBwtLvw+18bL6sYgW1byaZ0GWTKsgi8oyuFsXWTBdx7NJ&#10;mZZFUcY/XYJxlrecUiZdjheJx9m/Seg8bCdxjiIfixleo/uqA9lrpnfrSTTL0nkwm03SIEurKLif&#10;r4vgroin01l1X9xXr5hWPnvzNmTHUjpWameZfmrpgCh3skkniyTGYMCTkMxO/UZEbKFztdUYaWW/&#10;cdt6mTuBOowrjcwj9z9rZEQ/FeLSQ2eNXTjn9lIq6Pmlv3563MCcRm+j6PFROy27QYIHwAedHyv3&#10;wvxue6+XJ3X1CwAA//8DAFBLAwQUAAYACAAAACEAjvxrAd0AAAAJAQAADwAAAGRycy9kb3ducmV2&#10;LnhtbEyPQUvDQBCF74L/YRnBm900grYxmxIqBdGTrQePm+yYBLOzITttor/eEQ/1NMx7w5vv5ZvZ&#10;9+qEY+wCGVguElBIdXAdNQbeDrubFajIlpztA6GBL4ywKS4vcpu5MNErnvbcKAmhmFkDLfOQaR3r&#10;Fr2NizAgifcRRm9Z1rHRbrSThPtep0lyp73tSD60dsBti/Xn/ugN8Mt+Oz0N7492XT27A+/Kb5pK&#10;Y66v5vIBFOPM52P4xRd0KISpCkdyUfUGpAiLukzTe1Di365lVn/KCnSR6/8Nih8AAAD//wMAUEsB&#10;Ai0AFAAGAAgAAAAhALaDOJL+AAAA4QEAABMAAAAAAAAAAAAAAAAAAAAAAFtDb250ZW50X1R5cGVz&#10;XS54bWxQSwECLQAUAAYACAAAACEAOP0h/9YAAACUAQAACwAAAAAAAAAAAAAAAAAvAQAAX3JlbHMv&#10;LnJlbHNQSwECLQAUAAYACAAAACEAM4DRV5wCAACaBQAADgAAAAAAAAAAAAAAAAAuAgAAZHJzL2Uy&#10;b0RvYy54bWxQSwECLQAUAAYACAAAACEAjvxrAd0AAAAJAQAADwAAAAAAAAAAAAAAAAD2BAAAZHJz&#10;L2Rvd25yZXYueG1sUEsFBgAAAAAEAAQA8wAAAAAGAAAAAA==&#10;" o:allowincell="f" strokeweight=".5pt">
                <v:stroke startarrowwidth="narrow" startarrowlength="short" endarrowwidth="narrow" endarrowlength="short"/>
                <w10:wrap anchorx="page" anchory="page"/>
              </v:line>
            </w:pict>
          </mc:Fallback>
        </mc:AlternateContent>
      </w:r>
      <w:r w:rsidRPr="00A161C0">
        <w:rPr>
          <w:rFonts w:cs="Arial"/>
          <w:noProof/>
          <w:sz w:val="20"/>
        </w:rPr>
        <mc:AlternateContent>
          <mc:Choice Requires="wps">
            <w:drawing>
              <wp:anchor distT="0" distB="0" distL="114300" distR="114300" simplePos="0" relativeHeight="251656704" behindDoc="0" locked="0" layoutInCell="0" allowOverlap="1" wp14:anchorId="2D952479" wp14:editId="4DA51138">
                <wp:simplePos x="0" y="0"/>
                <wp:positionH relativeFrom="page">
                  <wp:posOffset>0</wp:posOffset>
                </wp:positionH>
                <wp:positionV relativeFrom="page">
                  <wp:posOffset>3564255</wp:posOffset>
                </wp:positionV>
                <wp:extent cx="25209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214086"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9.8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acnQIAAJoFAAAOAAAAZHJzL2Uyb0RvYy54bWysVE1v2zAMvQ/YfxB0d/0R58uoM7S2s0u3&#10;FWiHnRVLjoXJkiEpcYJh/32UkrhLd9gwNAEMUSKfHslH3X44dALtmTZcyRzHNxFGTNaKcrnN8dfn&#10;dbDAyFgiKRFKshwfmcEfVu/f3Q59xhLVKkGZRgAiTTb0OW6t7bMwNHXLOmJuVM8kHDZKd8SCqbch&#10;1WQA9E6ESRTNwkFp2mtVM2Ngtzwd4pXHbxpW2y9NY5hFIsfAzfqv9t+N+4arW5JtNelbXp9pkP9g&#10;0REu4dIRqiSWoJ3mf0B1vNbKqMbe1KoLVdPwmvkcIJs4epXNU0t65nOB4ph+LJN5O9j68/5RI05z&#10;nGAkSQcteuCSocRVZuhNBg6FfNQut/ogn/oHVX83SKqiJXLLPMPnYw9hsYsIr0KcYXrA3wyfFAUf&#10;srPKl+nQ6M5BQgHQwXfjOHaDHSyqYTOZJtFyilENR7PJ1MOT7BLZa2M/MtUht8ixANIemewfjHVM&#10;SHZxcRdJteZC+G4LiQaPGPkAowSn7tC5Gb3dFEKjPXF68b/zvVduWu0k9WAtI7SSFFlfAwkaxw7d&#10;dBgJBhMBC+9nCRd/9wPSQjoezEv3lAlYBwtLvw+18bL6sYyW1aJapEGazKogjcoyuFsXaTBbx/Np&#10;OSmLoox/ugTjNGs5pUy6HC8Sj9N/k9B52E7iHEU+FjO8RvdVB7LXTO/W02ieThbBfD6dBOmkioL7&#10;xboI7op4NptX98V99Ypp5bM3b0N2LKVjpXaW6aeWDohyJ5vJdJnEGAx4EpL5qd+IiC10rrYaI63s&#10;N25bL3MnUIdxpZFF5P5njYzop0JceuissQvn3F5KBT2/9NdPjxuY0+htFD0+aqdlN0jwAPig82Pl&#10;Xpjfbe/18qSufgEAAP//AwBQSwMEFAAGAAgAAAAhAEFvZW7dAAAABwEAAA8AAABkcnMvZG93bnJl&#10;di54bWxMj8FOwzAQRO9I/IO1SNyoUwqFhjhVVVQJ0RMpB46beEki4nUUb5vA12O4wHFnRjNvs/Xk&#10;OnWiIbSeDcxnCSjiytuWawOvh93VPaggyBY7z2TgkwKs8/OzDFPrR36hUyG1iiUcUjTQiPSp1qFq&#10;yGGY+Z44eu9+cCjxHGptBxxjuev0dZIstcOW40KDPW0bqj6KozMg+2I7PvVvj7gqn+1BdpsvHjfG&#10;XF5MmwdQQpP8heEHP6JDHplKf2QbVGcgPiIGbpfzBahoL1Z3oMpf4QZ0nun//Pk3AAAA//8DAFBL&#10;AQItABQABgAIAAAAIQC2gziS/gAAAOEBAAATAAAAAAAAAAAAAAAAAAAAAABbQ29udGVudF9UeXBl&#10;c10ueG1sUEsBAi0AFAAGAAgAAAAhADj9If/WAAAAlAEAAAsAAAAAAAAAAAAAAAAALwEAAF9yZWxz&#10;Ly5yZWxzUEsBAi0AFAAGAAgAAAAhAIyTppydAgAAmgUAAA4AAAAAAAAAAAAAAAAALgIAAGRycy9l&#10;Mm9Eb2MueG1sUEsBAi0AFAAGAAgAAAAhAEFvZW7dAAAABwEAAA8AAAAAAAAAAAAAAAAA9wQAAGRy&#10;cy9kb3ducmV2LnhtbFBLBQYAAAAABAAEAPMAAAABBgAAAAA=&#10;" o:allowincell="f" strokeweight=".5pt">
                <v:stroke startarrowwidth="narrow" startarrowlength="short" endarrowwidth="narrow" endarrowlength="short"/>
                <w10:wrap anchorx="page" anchory="page"/>
              </v:line>
            </w:pict>
          </mc:Fallback>
        </mc:AlternateContent>
      </w:r>
    </w:p>
    <w:p w14:paraId="30891BD7" w14:textId="77777777" w:rsidR="009E2041" w:rsidRPr="00A161C0" w:rsidRDefault="009E2041">
      <w:pPr>
        <w:jc w:val="center"/>
        <w:rPr>
          <w:rFonts w:cs="Arial"/>
          <w:b/>
          <w:sz w:val="20"/>
        </w:rPr>
      </w:pPr>
      <w:r w:rsidRPr="00A161C0">
        <w:rPr>
          <w:rFonts w:cs="Arial"/>
          <w:b/>
          <w:sz w:val="20"/>
        </w:rPr>
        <w:t>Antrag auf Auskunft aus der Kaufpreissammlung</w:t>
      </w:r>
    </w:p>
    <w:p w14:paraId="16FDE66B" w14:textId="77777777" w:rsidR="009E2041" w:rsidRPr="00A161C0" w:rsidRDefault="009E2041">
      <w:pPr>
        <w:rPr>
          <w:rFonts w:cs="Arial"/>
          <w:sz w:val="20"/>
        </w:rPr>
      </w:pPr>
    </w:p>
    <w:p w14:paraId="257D4C26" w14:textId="77777777" w:rsidR="009E2041" w:rsidRPr="00A161C0" w:rsidRDefault="009E2041">
      <w:pPr>
        <w:rPr>
          <w:rFonts w:cs="Arial"/>
          <w:sz w:val="20"/>
        </w:rPr>
      </w:pPr>
    </w:p>
    <w:p w14:paraId="52DF06E6" w14:textId="77777777" w:rsidR="009E2041" w:rsidRPr="00A161C0" w:rsidRDefault="009E2041">
      <w:pPr>
        <w:tabs>
          <w:tab w:val="left" w:pos="2552"/>
          <w:tab w:val="right" w:leader="underscore" w:pos="9072"/>
        </w:tabs>
        <w:rPr>
          <w:rFonts w:cs="Arial"/>
          <w:sz w:val="20"/>
        </w:rPr>
      </w:pPr>
      <w:r w:rsidRPr="00A161C0">
        <w:rPr>
          <w:rFonts w:cs="Arial"/>
          <w:sz w:val="20"/>
        </w:rPr>
        <w:t>In meiner Eigenschaft als</w:t>
      </w:r>
      <w:r w:rsidRPr="00A161C0">
        <w:rPr>
          <w:rFonts w:cs="Arial"/>
          <w:sz w:val="20"/>
        </w:rPr>
        <w:tab/>
      </w:r>
      <w:r w:rsidRPr="00A161C0">
        <w:rPr>
          <w:rFonts w:cs="Arial"/>
          <w:sz w:val="20"/>
        </w:rPr>
        <w:tab/>
      </w:r>
    </w:p>
    <w:p w14:paraId="51188F21" w14:textId="77777777" w:rsidR="009E2041" w:rsidRPr="00A161C0" w:rsidRDefault="009E2041">
      <w:pPr>
        <w:tabs>
          <w:tab w:val="center" w:pos="5670"/>
        </w:tabs>
        <w:rPr>
          <w:rFonts w:cs="Arial"/>
          <w:sz w:val="20"/>
        </w:rPr>
      </w:pPr>
      <w:r w:rsidRPr="00A161C0">
        <w:rPr>
          <w:rFonts w:cs="Arial"/>
          <w:sz w:val="20"/>
        </w:rPr>
        <w:tab/>
      </w:r>
      <w:r w:rsidRPr="00A161C0">
        <w:rPr>
          <w:rFonts w:cs="Arial"/>
          <w:spacing w:val="-4"/>
          <w:sz w:val="20"/>
        </w:rPr>
        <w:t xml:space="preserve">(Gericht, Behörde, </w:t>
      </w:r>
      <w:proofErr w:type="spellStart"/>
      <w:r w:rsidRPr="00A161C0">
        <w:rPr>
          <w:rFonts w:cs="Arial"/>
          <w:spacing w:val="-4"/>
          <w:sz w:val="20"/>
        </w:rPr>
        <w:t>öff</w:t>
      </w:r>
      <w:proofErr w:type="spellEnd"/>
      <w:r w:rsidRPr="00A161C0">
        <w:rPr>
          <w:rFonts w:cs="Arial"/>
          <w:spacing w:val="-4"/>
          <w:sz w:val="20"/>
        </w:rPr>
        <w:t>. best. u. vereidigter Sachverständiger, Sonstiger *)</w:t>
      </w:r>
    </w:p>
    <w:p w14:paraId="3637BC35" w14:textId="77777777" w:rsidR="009E2041" w:rsidRPr="006622C8" w:rsidRDefault="009E2041">
      <w:pPr>
        <w:tabs>
          <w:tab w:val="right" w:pos="9072"/>
        </w:tabs>
        <w:rPr>
          <w:rFonts w:cs="Arial"/>
          <w:sz w:val="16"/>
          <w:szCs w:val="16"/>
        </w:rPr>
      </w:pPr>
      <w:r w:rsidRPr="00A161C0">
        <w:rPr>
          <w:rFonts w:cs="Arial"/>
          <w:sz w:val="20"/>
        </w:rPr>
        <w:tab/>
      </w:r>
      <w:r w:rsidRPr="006622C8">
        <w:rPr>
          <w:rFonts w:cs="Arial"/>
          <w:sz w:val="16"/>
          <w:szCs w:val="16"/>
        </w:rPr>
        <w:t>*) bitte erläutern</w:t>
      </w:r>
    </w:p>
    <w:p w14:paraId="133C0138" w14:textId="77777777" w:rsidR="009E2041" w:rsidRPr="00A161C0" w:rsidRDefault="009E2041">
      <w:pPr>
        <w:tabs>
          <w:tab w:val="left" w:pos="2410"/>
          <w:tab w:val="right" w:leader="underscore" w:pos="9072"/>
        </w:tabs>
        <w:rPr>
          <w:rFonts w:cs="Arial"/>
          <w:sz w:val="20"/>
        </w:rPr>
      </w:pPr>
      <w:r w:rsidRPr="00A161C0">
        <w:rPr>
          <w:rFonts w:cs="Arial"/>
          <w:sz w:val="20"/>
        </w:rPr>
        <w:t>bin ich mit dem Grundstück</w:t>
      </w:r>
    </w:p>
    <w:p w14:paraId="00076B28" w14:textId="77777777" w:rsidR="009E2041" w:rsidRPr="00A161C0" w:rsidRDefault="009E2041">
      <w:pPr>
        <w:tabs>
          <w:tab w:val="left" w:pos="3828"/>
          <w:tab w:val="right" w:leader="underscore" w:pos="9072"/>
        </w:tabs>
        <w:spacing w:before="120"/>
        <w:rPr>
          <w:rFonts w:cs="Arial"/>
          <w:sz w:val="20"/>
        </w:rPr>
      </w:pPr>
      <w:r w:rsidRPr="00A161C0">
        <w:rPr>
          <w:rFonts w:cs="Arial"/>
          <w:sz w:val="20"/>
        </w:rPr>
        <w:t>Lagebezeichnung (Straße, Hausnummer)</w:t>
      </w:r>
      <w:r w:rsidRPr="00A161C0">
        <w:rPr>
          <w:rFonts w:cs="Arial"/>
          <w:sz w:val="20"/>
        </w:rPr>
        <w:tab/>
      </w:r>
      <w:r w:rsidRPr="00A161C0">
        <w:rPr>
          <w:rFonts w:cs="Arial"/>
          <w:sz w:val="20"/>
        </w:rPr>
        <w:tab/>
      </w:r>
    </w:p>
    <w:p w14:paraId="37A69EA5" w14:textId="77777777" w:rsidR="009E2041" w:rsidRPr="00A161C0" w:rsidRDefault="009E2041">
      <w:pPr>
        <w:tabs>
          <w:tab w:val="left" w:pos="1276"/>
          <w:tab w:val="left" w:leader="underscore" w:pos="3119"/>
          <w:tab w:val="left" w:pos="3402"/>
          <w:tab w:val="left" w:pos="3969"/>
          <w:tab w:val="left" w:leader="underscore" w:pos="4820"/>
          <w:tab w:val="left" w:pos="5103"/>
          <w:tab w:val="left" w:pos="6379"/>
          <w:tab w:val="right" w:leader="underscore" w:pos="9072"/>
        </w:tabs>
        <w:spacing w:before="120"/>
        <w:rPr>
          <w:rFonts w:cs="Arial"/>
          <w:sz w:val="20"/>
        </w:rPr>
      </w:pPr>
      <w:r w:rsidRPr="00A161C0">
        <w:rPr>
          <w:rFonts w:cs="Arial"/>
          <w:sz w:val="20"/>
        </w:rPr>
        <w:t>Gemarkung</w:t>
      </w:r>
      <w:r w:rsidRPr="00A161C0">
        <w:rPr>
          <w:rFonts w:cs="Arial"/>
          <w:sz w:val="20"/>
        </w:rPr>
        <w:tab/>
      </w:r>
      <w:r w:rsidRPr="00A161C0">
        <w:rPr>
          <w:rFonts w:cs="Arial"/>
          <w:sz w:val="20"/>
        </w:rPr>
        <w:tab/>
      </w:r>
      <w:r w:rsidRPr="00A161C0">
        <w:rPr>
          <w:rFonts w:cs="Arial"/>
          <w:sz w:val="20"/>
        </w:rPr>
        <w:tab/>
        <w:t>Flur</w:t>
      </w:r>
      <w:r w:rsidRPr="00A161C0">
        <w:rPr>
          <w:rFonts w:cs="Arial"/>
          <w:sz w:val="20"/>
        </w:rPr>
        <w:tab/>
      </w:r>
      <w:r w:rsidRPr="00A161C0">
        <w:rPr>
          <w:rFonts w:cs="Arial"/>
          <w:sz w:val="20"/>
        </w:rPr>
        <w:tab/>
      </w:r>
      <w:r w:rsidRPr="00A161C0">
        <w:rPr>
          <w:rFonts w:cs="Arial"/>
          <w:sz w:val="20"/>
        </w:rPr>
        <w:tab/>
        <w:t>Flurstück(e)</w:t>
      </w:r>
      <w:r w:rsidRPr="00A161C0">
        <w:rPr>
          <w:rFonts w:cs="Arial"/>
          <w:sz w:val="20"/>
        </w:rPr>
        <w:tab/>
      </w:r>
      <w:r w:rsidRPr="00A161C0">
        <w:rPr>
          <w:rFonts w:cs="Arial"/>
          <w:sz w:val="20"/>
        </w:rPr>
        <w:tab/>
      </w:r>
    </w:p>
    <w:p w14:paraId="0E20F3DE" w14:textId="77777777" w:rsidR="009E2041" w:rsidRPr="00A161C0" w:rsidRDefault="009E2041">
      <w:pPr>
        <w:tabs>
          <w:tab w:val="right" w:leader="underscore" w:pos="9072"/>
        </w:tabs>
        <w:spacing w:before="120"/>
        <w:rPr>
          <w:rFonts w:cs="Arial"/>
          <w:sz w:val="20"/>
        </w:rPr>
      </w:pPr>
      <w:r w:rsidRPr="00A161C0">
        <w:rPr>
          <w:rFonts w:cs="Arial"/>
          <w:sz w:val="20"/>
        </w:rPr>
        <w:t>aus folgenden Gründen befasst:</w:t>
      </w:r>
    </w:p>
    <w:p w14:paraId="2138372F" w14:textId="77777777" w:rsidR="009E2041" w:rsidRPr="00A161C0" w:rsidRDefault="009E2041">
      <w:pPr>
        <w:tabs>
          <w:tab w:val="right" w:leader="underscore" w:pos="9072"/>
        </w:tabs>
        <w:spacing w:before="120"/>
        <w:rPr>
          <w:rFonts w:cs="Arial"/>
          <w:sz w:val="20"/>
        </w:rPr>
      </w:pPr>
      <w:r w:rsidRPr="00A161C0">
        <w:rPr>
          <w:rFonts w:cs="Arial"/>
          <w:sz w:val="20"/>
        </w:rPr>
        <w:tab/>
      </w:r>
    </w:p>
    <w:p w14:paraId="04A9CE02" w14:textId="77777777" w:rsidR="009E2041" w:rsidRPr="00A161C0" w:rsidRDefault="009E2041">
      <w:pPr>
        <w:tabs>
          <w:tab w:val="right" w:leader="underscore" w:pos="9072"/>
        </w:tabs>
        <w:spacing w:before="120"/>
        <w:rPr>
          <w:rFonts w:cs="Arial"/>
          <w:sz w:val="20"/>
        </w:rPr>
      </w:pPr>
    </w:p>
    <w:p w14:paraId="0150E498" w14:textId="77777777" w:rsidR="009E2041" w:rsidRPr="00A161C0" w:rsidRDefault="00326BE9">
      <w:pPr>
        <w:tabs>
          <w:tab w:val="right" w:leader="underscore" w:pos="9072"/>
        </w:tabs>
        <w:spacing w:before="120"/>
        <w:rPr>
          <w:rFonts w:cs="Arial"/>
          <w:sz w:val="20"/>
        </w:rPr>
      </w:pPr>
      <w:r w:rsidRPr="00A161C0">
        <w:rPr>
          <w:rFonts w:cs="Arial"/>
          <w:sz w:val="20"/>
        </w:rPr>
        <w:t>Ich stelle hiermit gemäß</w:t>
      </w:r>
      <w:r w:rsidR="009E2041" w:rsidRPr="00A161C0">
        <w:rPr>
          <w:rFonts w:cs="Arial"/>
          <w:sz w:val="20"/>
        </w:rPr>
        <w:t xml:space="preserve"> § 10 der Gutachterausschussverordnung NRW vom 23. März 2004 (vgl. nächste Seite) den Antrag auf Auskunft aus der Kaufpreissammlung.</w:t>
      </w:r>
    </w:p>
    <w:p w14:paraId="175E41BC" w14:textId="77777777" w:rsidR="009E2041" w:rsidRPr="00A161C0" w:rsidRDefault="009E2041">
      <w:pPr>
        <w:tabs>
          <w:tab w:val="right" w:leader="underscore" w:pos="9072"/>
        </w:tabs>
        <w:spacing w:before="120"/>
        <w:rPr>
          <w:rFonts w:cs="Arial"/>
          <w:sz w:val="20"/>
        </w:rPr>
      </w:pPr>
      <w:r w:rsidRPr="00A161C0">
        <w:rPr>
          <w:rFonts w:cs="Arial"/>
          <w:sz w:val="20"/>
        </w:rPr>
        <w:t>Die Vergleichsobjekte sollen folgende Merkmale aufweisen:</w:t>
      </w:r>
    </w:p>
    <w:p w14:paraId="160C8AB7" w14:textId="7AC39E42" w:rsidR="009E2041" w:rsidRPr="00A161C0" w:rsidRDefault="009E2041">
      <w:pPr>
        <w:tabs>
          <w:tab w:val="left" w:pos="4395"/>
          <w:tab w:val="left" w:leader="underscore" w:pos="7371"/>
          <w:tab w:val="left" w:pos="7655"/>
          <w:tab w:val="right" w:leader="underscore" w:pos="9072"/>
        </w:tabs>
        <w:spacing w:before="120"/>
        <w:ind w:left="567"/>
        <w:rPr>
          <w:rFonts w:cs="Arial"/>
          <w:sz w:val="20"/>
        </w:rPr>
      </w:pPr>
      <w:r w:rsidRPr="00A161C0">
        <w:rPr>
          <w:rFonts w:cs="Arial"/>
          <w:sz w:val="20"/>
        </w:rPr>
        <w:fldChar w:fldCharType="begin">
          <w:ffData>
            <w:name w:val="Kontrollkästchen1"/>
            <w:enabled/>
            <w:calcOnExit w:val="0"/>
            <w:checkBox>
              <w:sizeAuto/>
              <w:default w:val="0"/>
            </w:checkBox>
          </w:ffData>
        </w:fldChar>
      </w:r>
      <w:bookmarkStart w:id="0" w:name="Kontrollkästchen1"/>
      <w:r w:rsidRPr="00A161C0">
        <w:rPr>
          <w:rFonts w:cs="Arial"/>
          <w:sz w:val="20"/>
        </w:rPr>
        <w:instrText xml:space="preserve"> FORMCHECKBOX </w:instrText>
      </w:r>
      <w:r w:rsidR="00E94290">
        <w:rPr>
          <w:rFonts w:cs="Arial"/>
          <w:sz w:val="20"/>
        </w:rPr>
      </w:r>
      <w:r w:rsidR="00E94290">
        <w:rPr>
          <w:rFonts w:cs="Arial"/>
          <w:sz w:val="20"/>
        </w:rPr>
        <w:fldChar w:fldCharType="separate"/>
      </w:r>
      <w:r w:rsidRPr="00A161C0">
        <w:rPr>
          <w:rFonts w:cs="Arial"/>
          <w:sz w:val="20"/>
        </w:rPr>
        <w:fldChar w:fldCharType="end"/>
      </w:r>
      <w:bookmarkEnd w:id="0"/>
      <w:r w:rsidRPr="00A161C0">
        <w:rPr>
          <w:rFonts w:cs="Arial"/>
          <w:sz w:val="20"/>
        </w:rPr>
        <w:t xml:space="preserve">  unbebaute Grundstücke; Nutzungsart</w:t>
      </w:r>
      <w:r w:rsidRPr="00A161C0">
        <w:rPr>
          <w:rFonts w:cs="Arial"/>
          <w:sz w:val="20"/>
        </w:rPr>
        <w:tab/>
      </w:r>
      <w:r w:rsidR="001955A9">
        <w:rPr>
          <w:rFonts w:cs="Arial"/>
          <w:sz w:val="20"/>
        </w:rPr>
        <w:t>_______________________________________</w:t>
      </w:r>
    </w:p>
    <w:p w14:paraId="7A323D0C" w14:textId="615AC143" w:rsidR="009E2041" w:rsidRPr="00A161C0" w:rsidRDefault="009E2041">
      <w:pPr>
        <w:tabs>
          <w:tab w:val="left" w:pos="4395"/>
          <w:tab w:val="left" w:leader="underscore" w:pos="7371"/>
          <w:tab w:val="left" w:pos="7655"/>
          <w:tab w:val="right" w:leader="underscore" w:pos="9072"/>
        </w:tabs>
        <w:spacing w:before="120"/>
        <w:ind w:left="567"/>
        <w:rPr>
          <w:rFonts w:cs="Arial"/>
          <w:sz w:val="20"/>
        </w:rPr>
      </w:pPr>
      <w:r w:rsidRPr="00A161C0">
        <w:rPr>
          <w:rFonts w:cs="Arial"/>
          <w:sz w:val="20"/>
        </w:rPr>
        <w:fldChar w:fldCharType="begin">
          <w:ffData>
            <w:name w:val="Kontrollkästchen2"/>
            <w:enabled/>
            <w:calcOnExit w:val="0"/>
            <w:checkBox>
              <w:sizeAuto/>
              <w:default w:val="0"/>
            </w:checkBox>
          </w:ffData>
        </w:fldChar>
      </w:r>
      <w:bookmarkStart w:id="1" w:name="Kontrollkästchen2"/>
      <w:r w:rsidRPr="00A161C0">
        <w:rPr>
          <w:rFonts w:cs="Arial"/>
          <w:sz w:val="20"/>
        </w:rPr>
        <w:instrText xml:space="preserve"> FORMCHECKBOX </w:instrText>
      </w:r>
      <w:r w:rsidR="00E94290">
        <w:rPr>
          <w:rFonts w:cs="Arial"/>
          <w:sz w:val="20"/>
        </w:rPr>
      </w:r>
      <w:r w:rsidR="00E94290">
        <w:rPr>
          <w:rFonts w:cs="Arial"/>
          <w:sz w:val="20"/>
        </w:rPr>
        <w:fldChar w:fldCharType="separate"/>
      </w:r>
      <w:r w:rsidRPr="00A161C0">
        <w:rPr>
          <w:rFonts w:cs="Arial"/>
          <w:sz w:val="20"/>
        </w:rPr>
        <w:fldChar w:fldCharType="end"/>
      </w:r>
      <w:bookmarkEnd w:id="1"/>
      <w:r w:rsidRPr="00A161C0">
        <w:rPr>
          <w:rFonts w:cs="Arial"/>
          <w:sz w:val="20"/>
        </w:rPr>
        <w:t xml:space="preserve">  bebaute Grundstücke; Nutzungsart</w:t>
      </w:r>
      <w:r w:rsidRPr="00A161C0">
        <w:rPr>
          <w:rFonts w:cs="Arial"/>
          <w:sz w:val="20"/>
        </w:rPr>
        <w:tab/>
      </w:r>
      <w:r w:rsidR="001955A9">
        <w:rPr>
          <w:rFonts w:cs="Arial"/>
          <w:sz w:val="20"/>
        </w:rPr>
        <w:t>_______________________________________</w:t>
      </w:r>
    </w:p>
    <w:p w14:paraId="29C31F83" w14:textId="362F41F5" w:rsidR="009E2041" w:rsidRDefault="009E2041" w:rsidP="001955A9">
      <w:pPr>
        <w:tabs>
          <w:tab w:val="left" w:pos="4395"/>
          <w:tab w:val="left" w:leader="underscore" w:pos="7371"/>
          <w:tab w:val="left" w:pos="7655"/>
          <w:tab w:val="right" w:leader="underscore" w:pos="9072"/>
        </w:tabs>
        <w:spacing w:before="120"/>
        <w:ind w:left="567"/>
        <w:rPr>
          <w:rFonts w:cs="Arial"/>
          <w:sz w:val="20"/>
        </w:rPr>
      </w:pPr>
      <w:r w:rsidRPr="00A161C0">
        <w:rPr>
          <w:rFonts w:cs="Arial"/>
          <w:sz w:val="20"/>
        </w:rPr>
        <w:fldChar w:fldCharType="begin">
          <w:ffData>
            <w:name w:val="Kontrollkästchen3"/>
            <w:enabled/>
            <w:calcOnExit w:val="0"/>
            <w:checkBox>
              <w:sizeAuto/>
              <w:default w:val="0"/>
            </w:checkBox>
          </w:ffData>
        </w:fldChar>
      </w:r>
      <w:bookmarkStart w:id="2" w:name="Kontrollkästchen3"/>
      <w:r w:rsidRPr="00A161C0">
        <w:rPr>
          <w:rFonts w:cs="Arial"/>
          <w:sz w:val="20"/>
        </w:rPr>
        <w:instrText xml:space="preserve"> FORMCHECKBOX </w:instrText>
      </w:r>
      <w:r w:rsidR="00E94290">
        <w:rPr>
          <w:rFonts w:cs="Arial"/>
          <w:sz w:val="20"/>
        </w:rPr>
      </w:r>
      <w:r w:rsidR="00E94290">
        <w:rPr>
          <w:rFonts w:cs="Arial"/>
          <w:sz w:val="20"/>
        </w:rPr>
        <w:fldChar w:fldCharType="separate"/>
      </w:r>
      <w:r w:rsidRPr="00A161C0">
        <w:rPr>
          <w:rFonts w:cs="Arial"/>
          <w:sz w:val="20"/>
        </w:rPr>
        <w:fldChar w:fldCharType="end"/>
      </w:r>
      <w:bookmarkEnd w:id="2"/>
      <w:r w:rsidRPr="00A161C0">
        <w:rPr>
          <w:rFonts w:cs="Arial"/>
          <w:sz w:val="20"/>
        </w:rPr>
        <w:t xml:space="preserve">  Wohnungs- bzw. Teileigentum</w:t>
      </w:r>
      <w:r w:rsidRPr="00A161C0">
        <w:rPr>
          <w:rFonts w:cs="Arial"/>
          <w:sz w:val="20"/>
        </w:rPr>
        <w:tab/>
      </w:r>
      <w:r w:rsidR="001955A9">
        <w:rPr>
          <w:rFonts w:cs="Arial"/>
          <w:sz w:val="20"/>
        </w:rPr>
        <w:t>_______________________________________</w:t>
      </w:r>
    </w:p>
    <w:p w14:paraId="2736787C" w14:textId="77777777" w:rsidR="00CE3E64" w:rsidRDefault="00CE3E64" w:rsidP="004B7B79">
      <w:pPr>
        <w:tabs>
          <w:tab w:val="left" w:pos="4395"/>
          <w:tab w:val="left" w:leader="underscore" w:pos="7371"/>
          <w:tab w:val="left" w:pos="7655"/>
          <w:tab w:val="right" w:leader="underscore" w:pos="9072"/>
        </w:tabs>
        <w:spacing w:before="120"/>
        <w:rPr>
          <w:rFonts w:cs="Arial"/>
          <w:sz w:val="20"/>
        </w:rPr>
      </w:pPr>
    </w:p>
    <w:p w14:paraId="78835E7D" w14:textId="6FB90024" w:rsidR="004B7B79" w:rsidRPr="00CE3E64" w:rsidRDefault="004B7B79" w:rsidP="004B7B79">
      <w:pPr>
        <w:tabs>
          <w:tab w:val="left" w:pos="4395"/>
          <w:tab w:val="left" w:leader="underscore" w:pos="7371"/>
          <w:tab w:val="left" w:pos="7655"/>
          <w:tab w:val="right" w:leader="underscore" w:pos="9072"/>
        </w:tabs>
        <w:spacing w:before="120"/>
        <w:rPr>
          <w:rFonts w:cs="Arial"/>
          <w:b/>
          <w:sz w:val="20"/>
        </w:rPr>
      </w:pPr>
      <w:r w:rsidRPr="00CE3E64">
        <w:rPr>
          <w:rFonts w:cs="Arial"/>
          <w:b/>
          <w:sz w:val="20"/>
        </w:rPr>
        <w:t>Bewertungsobjekt:</w:t>
      </w:r>
      <w:r>
        <w:rPr>
          <w:rFonts w:cs="Arial"/>
          <w:sz w:val="20"/>
        </w:rPr>
        <w:tab/>
      </w:r>
      <w:r w:rsidR="00CE3E64">
        <w:rPr>
          <w:rFonts w:cs="Arial"/>
          <w:sz w:val="20"/>
        </w:rPr>
        <w:t xml:space="preserve">               </w:t>
      </w:r>
      <w:r w:rsidRPr="00CE3E64">
        <w:rPr>
          <w:rFonts w:cs="Arial"/>
          <w:b/>
          <w:sz w:val="20"/>
        </w:rPr>
        <w:t>gewünschte Suchkriterien:</w:t>
      </w:r>
    </w:p>
    <w:p w14:paraId="404B1EC1" w14:textId="7D39C252" w:rsidR="009E2041" w:rsidRPr="00A161C0" w:rsidRDefault="009E2041">
      <w:pPr>
        <w:tabs>
          <w:tab w:val="left" w:pos="2835"/>
          <w:tab w:val="left" w:leader="underscore" w:pos="3544"/>
          <w:tab w:val="left" w:pos="4536"/>
          <w:tab w:val="right" w:leader="underscore" w:pos="5529"/>
        </w:tabs>
        <w:spacing w:before="120"/>
        <w:rPr>
          <w:rFonts w:cs="Arial"/>
          <w:sz w:val="20"/>
        </w:rPr>
      </w:pPr>
      <w:r w:rsidRPr="00A161C0">
        <w:rPr>
          <w:rFonts w:cs="Arial"/>
          <w:sz w:val="20"/>
        </w:rPr>
        <w:t>Grundstücksgröße</w:t>
      </w:r>
      <w:r w:rsidR="001955A9">
        <w:rPr>
          <w:rFonts w:cs="Arial"/>
          <w:sz w:val="20"/>
        </w:rPr>
        <w:t xml:space="preserve">                    </w:t>
      </w:r>
      <w:r w:rsidRPr="00A161C0">
        <w:rPr>
          <w:rFonts w:cs="Arial"/>
          <w:sz w:val="20"/>
        </w:rPr>
        <w:t xml:space="preserve"> </w:t>
      </w:r>
      <w:r w:rsidR="004B7B79">
        <w:rPr>
          <w:rFonts w:cs="Arial"/>
          <w:sz w:val="20"/>
        </w:rPr>
        <w:t>__</w:t>
      </w:r>
      <w:r w:rsidR="001955A9">
        <w:rPr>
          <w:rFonts w:cs="Arial"/>
          <w:sz w:val="20"/>
        </w:rPr>
        <w:t>___</w:t>
      </w:r>
      <w:r w:rsidR="00035B28">
        <w:rPr>
          <w:rFonts w:cs="Arial"/>
          <w:sz w:val="20"/>
        </w:rPr>
        <w:t>______</w:t>
      </w:r>
      <w:r w:rsidR="001955A9">
        <w:rPr>
          <w:rFonts w:cs="Arial"/>
          <w:sz w:val="20"/>
        </w:rPr>
        <w:t>_</w:t>
      </w:r>
      <w:r w:rsidRPr="00A161C0">
        <w:rPr>
          <w:rFonts w:cs="Arial"/>
          <w:sz w:val="20"/>
        </w:rPr>
        <w:t xml:space="preserve">m²   </w:t>
      </w:r>
      <w:r w:rsidR="004B7B79">
        <w:rPr>
          <w:rFonts w:cs="Arial"/>
          <w:sz w:val="20"/>
        </w:rPr>
        <w:t xml:space="preserve">                      </w:t>
      </w:r>
      <w:r w:rsidR="00035B28">
        <w:rPr>
          <w:rFonts w:cs="Arial"/>
          <w:sz w:val="20"/>
        </w:rPr>
        <w:t xml:space="preserve">                               __</w:t>
      </w:r>
      <w:r w:rsidR="004B7B79">
        <w:rPr>
          <w:rFonts w:cs="Arial"/>
          <w:sz w:val="20"/>
        </w:rPr>
        <w:t>__________</w:t>
      </w:r>
      <w:r w:rsidR="004B7B79" w:rsidRPr="00A161C0">
        <w:rPr>
          <w:rFonts w:cs="Arial"/>
          <w:sz w:val="20"/>
        </w:rPr>
        <w:t xml:space="preserve">m²    </w:t>
      </w:r>
    </w:p>
    <w:p w14:paraId="0DDD346E" w14:textId="4035C551" w:rsidR="004B7B79" w:rsidRDefault="009E2041">
      <w:pPr>
        <w:tabs>
          <w:tab w:val="left" w:pos="2835"/>
          <w:tab w:val="left" w:leader="underscore" w:pos="6521"/>
          <w:tab w:val="left" w:pos="6804"/>
          <w:tab w:val="right" w:leader="underscore" w:pos="9072"/>
        </w:tabs>
        <w:spacing w:before="120"/>
        <w:rPr>
          <w:rFonts w:cs="Arial"/>
          <w:sz w:val="20"/>
        </w:rPr>
      </w:pPr>
      <w:r w:rsidRPr="00A161C0">
        <w:rPr>
          <w:rFonts w:cs="Arial"/>
          <w:sz w:val="20"/>
        </w:rPr>
        <w:t>Baujahr</w:t>
      </w:r>
      <w:r w:rsidR="001955A9">
        <w:rPr>
          <w:rFonts w:cs="Arial"/>
          <w:sz w:val="20"/>
        </w:rPr>
        <w:t xml:space="preserve">                                      </w:t>
      </w:r>
      <w:r w:rsidR="00035B28">
        <w:rPr>
          <w:rFonts w:cs="Arial"/>
          <w:sz w:val="20"/>
        </w:rPr>
        <w:t>____________</w:t>
      </w:r>
      <w:r w:rsidR="001955A9">
        <w:rPr>
          <w:rFonts w:cs="Arial"/>
          <w:sz w:val="20"/>
        </w:rPr>
        <w:t xml:space="preserve">            </w:t>
      </w:r>
      <w:r w:rsidR="004B7B79">
        <w:rPr>
          <w:rFonts w:cs="Arial"/>
          <w:sz w:val="20"/>
        </w:rPr>
        <w:t xml:space="preserve">                                            </w:t>
      </w:r>
      <w:r w:rsidR="00035B28">
        <w:rPr>
          <w:rFonts w:cs="Arial"/>
          <w:sz w:val="20"/>
        </w:rPr>
        <w:t xml:space="preserve">  </w:t>
      </w:r>
      <w:r w:rsidR="00C22E50">
        <w:rPr>
          <w:rFonts w:cs="Arial"/>
          <w:sz w:val="20"/>
        </w:rPr>
        <w:t xml:space="preserve"> </w:t>
      </w:r>
      <w:bookmarkStart w:id="3" w:name="_GoBack"/>
      <w:bookmarkEnd w:id="3"/>
      <w:r w:rsidR="00035B28">
        <w:rPr>
          <w:rFonts w:cs="Arial"/>
          <w:sz w:val="20"/>
        </w:rPr>
        <w:t xml:space="preserve">  </w:t>
      </w:r>
      <w:r w:rsidR="00035B28">
        <w:rPr>
          <w:rFonts w:cs="Arial"/>
          <w:sz w:val="20"/>
        </w:rPr>
        <w:t>____________</w:t>
      </w:r>
      <w:r w:rsidR="00035B28" w:rsidRPr="00A161C0">
        <w:rPr>
          <w:rFonts w:cs="Arial"/>
          <w:sz w:val="20"/>
        </w:rPr>
        <w:t xml:space="preserve">   </w:t>
      </w:r>
    </w:p>
    <w:p w14:paraId="0009F251" w14:textId="2C17FB69" w:rsidR="009E2041" w:rsidRPr="00A161C0" w:rsidRDefault="009E2041">
      <w:pPr>
        <w:tabs>
          <w:tab w:val="left" w:pos="2835"/>
          <w:tab w:val="left" w:leader="underscore" w:pos="6521"/>
          <w:tab w:val="left" w:pos="6804"/>
          <w:tab w:val="right" w:leader="underscore" w:pos="9072"/>
        </w:tabs>
        <w:spacing w:before="120"/>
        <w:rPr>
          <w:rFonts w:cs="Arial"/>
          <w:sz w:val="20"/>
        </w:rPr>
      </w:pPr>
      <w:r w:rsidRPr="00A161C0">
        <w:rPr>
          <w:rFonts w:cs="Arial"/>
          <w:sz w:val="20"/>
        </w:rPr>
        <w:t>Geschosszahl:</w:t>
      </w:r>
      <w:r w:rsidR="001955A9">
        <w:rPr>
          <w:rFonts w:cs="Arial"/>
          <w:sz w:val="20"/>
        </w:rPr>
        <w:t xml:space="preserve"> </w:t>
      </w:r>
      <w:r w:rsidR="004B7B79">
        <w:rPr>
          <w:rFonts w:cs="Arial"/>
          <w:sz w:val="20"/>
        </w:rPr>
        <w:t xml:space="preserve">                          </w:t>
      </w:r>
      <w:r w:rsidR="00035B28">
        <w:rPr>
          <w:rFonts w:cs="Arial"/>
          <w:sz w:val="20"/>
        </w:rPr>
        <w:t>____________</w:t>
      </w:r>
      <w:r w:rsidR="001955A9">
        <w:rPr>
          <w:rFonts w:cs="Arial"/>
          <w:sz w:val="20"/>
        </w:rPr>
        <w:t xml:space="preserve">                        </w:t>
      </w:r>
      <w:r w:rsidR="004B7B79">
        <w:rPr>
          <w:rFonts w:cs="Arial"/>
          <w:sz w:val="20"/>
        </w:rPr>
        <w:t xml:space="preserve">                                </w:t>
      </w:r>
      <w:r w:rsidR="00035B28">
        <w:rPr>
          <w:rFonts w:cs="Arial"/>
          <w:sz w:val="20"/>
        </w:rPr>
        <w:t xml:space="preserve">    </w:t>
      </w:r>
      <w:r w:rsidR="00035B28">
        <w:rPr>
          <w:rFonts w:cs="Arial"/>
          <w:sz w:val="20"/>
        </w:rPr>
        <w:t>____________</w:t>
      </w:r>
      <w:r w:rsidR="00035B28" w:rsidRPr="00A161C0">
        <w:rPr>
          <w:rFonts w:cs="Arial"/>
          <w:sz w:val="20"/>
        </w:rPr>
        <w:t xml:space="preserve">    </w:t>
      </w:r>
    </w:p>
    <w:p w14:paraId="18A1AEC6" w14:textId="69163494" w:rsidR="009E2041" w:rsidRPr="00A161C0" w:rsidRDefault="009E2041">
      <w:pPr>
        <w:tabs>
          <w:tab w:val="left" w:pos="2835"/>
          <w:tab w:val="left" w:leader="underscore" w:pos="3544"/>
          <w:tab w:val="left" w:pos="4536"/>
          <w:tab w:val="right" w:leader="underscore" w:pos="5529"/>
        </w:tabs>
        <w:spacing w:before="120"/>
        <w:rPr>
          <w:rFonts w:cs="Arial"/>
          <w:sz w:val="20"/>
        </w:rPr>
      </w:pPr>
      <w:r w:rsidRPr="00A161C0">
        <w:rPr>
          <w:rFonts w:cs="Arial"/>
          <w:sz w:val="20"/>
        </w:rPr>
        <w:t xml:space="preserve">Wohnfläche </w:t>
      </w:r>
      <w:r w:rsidR="001955A9">
        <w:rPr>
          <w:rFonts w:cs="Arial"/>
          <w:sz w:val="20"/>
        </w:rPr>
        <w:t xml:space="preserve">                              </w:t>
      </w:r>
      <w:r w:rsidR="00035B28">
        <w:rPr>
          <w:rFonts w:cs="Arial"/>
          <w:sz w:val="20"/>
        </w:rPr>
        <w:t>____________</w:t>
      </w:r>
      <w:r w:rsidR="00035B28" w:rsidRPr="00A161C0">
        <w:rPr>
          <w:rFonts w:cs="Arial"/>
          <w:sz w:val="20"/>
        </w:rPr>
        <w:t xml:space="preserve">m²   </w:t>
      </w:r>
      <w:r w:rsidR="00035B28">
        <w:rPr>
          <w:rFonts w:cs="Arial"/>
          <w:sz w:val="20"/>
        </w:rPr>
        <w:t xml:space="preserve">                                               </w:t>
      </w:r>
      <w:r w:rsidR="00035B28">
        <w:rPr>
          <w:rFonts w:cs="Arial"/>
          <w:sz w:val="20"/>
        </w:rPr>
        <w:t xml:space="preserve">       </w:t>
      </w:r>
      <w:r w:rsidR="00035B28">
        <w:rPr>
          <w:rFonts w:cs="Arial"/>
          <w:sz w:val="20"/>
        </w:rPr>
        <w:t>____________</w:t>
      </w:r>
      <w:r w:rsidR="00035B28" w:rsidRPr="00A161C0">
        <w:rPr>
          <w:rFonts w:cs="Arial"/>
          <w:sz w:val="20"/>
        </w:rPr>
        <w:t xml:space="preserve">m²    </w:t>
      </w:r>
    </w:p>
    <w:p w14:paraId="0DBA8EE4" w14:textId="39808BE6" w:rsidR="009E2041" w:rsidRPr="00A161C0" w:rsidRDefault="001955A9" w:rsidP="00C22E50">
      <w:pPr>
        <w:tabs>
          <w:tab w:val="left" w:pos="567"/>
          <w:tab w:val="left" w:pos="2835"/>
          <w:tab w:val="left" w:pos="3828"/>
          <w:tab w:val="left" w:pos="7371"/>
          <w:tab w:val="left" w:pos="7513"/>
          <w:tab w:val="right" w:leader="underscore" w:pos="9072"/>
        </w:tabs>
        <w:spacing w:before="120"/>
        <w:rPr>
          <w:rFonts w:cs="Arial"/>
          <w:sz w:val="20"/>
        </w:rPr>
      </w:pPr>
      <w:r>
        <w:rPr>
          <w:rFonts w:cs="Arial"/>
          <w:sz w:val="20"/>
        </w:rPr>
        <w:t xml:space="preserve">Wertermittlungsstichtag:          </w:t>
      </w:r>
      <w:r w:rsidR="00C22E50">
        <w:rPr>
          <w:rFonts w:cs="Arial"/>
          <w:sz w:val="20"/>
        </w:rPr>
        <w:t xml:space="preserve"> </w:t>
      </w:r>
      <w:r>
        <w:rPr>
          <w:rFonts w:cs="Arial"/>
          <w:sz w:val="20"/>
        </w:rPr>
        <w:t xml:space="preserve"> </w:t>
      </w:r>
      <w:r w:rsidR="00035B28">
        <w:rPr>
          <w:rFonts w:cs="Arial"/>
          <w:sz w:val="20"/>
        </w:rPr>
        <w:t>____________</w:t>
      </w:r>
      <w:r w:rsidR="00226363">
        <w:rPr>
          <w:rFonts w:cs="Arial"/>
          <w:sz w:val="20"/>
        </w:rPr>
        <w:t xml:space="preserve">                                Vertragsspanne: </w:t>
      </w:r>
      <w:r w:rsidR="00C22E50">
        <w:rPr>
          <w:rFonts w:cs="Arial"/>
          <w:sz w:val="20"/>
        </w:rPr>
        <w:t xml:space="preserve"> </w:t>
      </w:r>
      <w:r w:rsidR="00035B28">
        <w:rPr>
          <w:rFonts w:cs="Arial"/>
          <w:sz w:val="20"/>
        </w:rPr>
        <w:t>____________</w:t>
      </w:r>
      <w:r w:rsidR="00035B28" w:rsidRPr="00A161C0">
        <w:rPr>
          <w:rFonts w:cs="Arial"/>
          <w:sz w:val="20"/>
        </w:rPr>
        <w:t xml:space="preserve">    </w:t>
      </w:r>
    </w:p>
    <w:p w14:paraId="1BEB26A6" w14:textId="3F3E7287" w:rsidR="00CE3E64" w:rsidRPr="00A161C0" w:rsidRDefault="00CE3E64" w:rsidP="00CE3E64">
      <w:pPr>
        <w:tabs>
          <w:tab w:val="left" w:pos="567"/>
          <w:tab w:val="left" w:pos="3828"/>
          <w:tab w:val="right" w:leader="underscore" w:pos="9072"/>
        </w:tabs>
        <w:spacing w:before="120"/>
        <w:rPr>
          <w:rFonts w:cs="Arial"/>
          <w:sz w:val="20"/>
        </w:rPr>
      </w:pPr>
      <w:r w:rsidRPr="00A161C0">
        <w:rPr>
          <w:rFonts w:cs="Arial"/>
          <w:sz w:val="20"/>
        </w:rPr>
        <w:t>Lagebesch</w:t>
      </w:r>
      <w:r>
        <w:rPr>
          <w:rFonts w:cs="Arial"/>
          <w:sz w:val="20"/>
        </w:rPr>
        <w:t>reibung:                    _______________________________________</w:t>
      </w:r>
      <w:r w:rsidR="007C1467">
        <w:rPr>
          <w:rFonts w:cs="Arial"/>
          <w:sz w:val="20"/>
        </w:rPr>
        <w:t>______________</w:t>
      </w:r>
      <w:r w:rsidR="00035B28">
        <w:rPr>
          <w:rFonts w:cs="Arial"/>
          <w:sz w:val="20"/>
        </w:rPr>
        <w:t>_</w:t>
      </w:r>
    </w:p>
    <w:p w14:paraId="66578779" w14:textId="7BBA2C57" w:rsidR="009E2041" w:rsidRDefault="009E2041" w:rsidP="00C22E50">
      <w:pPr>
        <w:tabs>
          <w:tab w:val="left" w:pos="1843"/>
          <w:tab w:val="left" w:pos="2835"/>
          <w:tab w:val="left" w:pos="7513"/>
          <w:tab w:val="right" w:leader="underscore" w:pos="9072"/>
        </w:tabs>
        <w:spacing w:before="120"/>
        <w:rPr>
          <w:rFonts w:cs="Arial"/>
          <w:sz w:val="20"/>
        </w:rPr>
      </w:pPr>
      <w:r w:rsidRPr="00A161C0">
        <w:rPr>
          <w:rFonts w:cs="Arial"/>
          <w:sz w:val="20"/>
        </w:rPr>
        <w:t>Weitere Merkmale:</w:t>
      </w:r>
      <w:r w:rsidRPr="00A161C0">
        <w:rPr>
          <w:rFonts w:cs="Arial"/>
          <w:sz w:val="20"/>
        </w:rPr>
        <w:tab/>
      </w:r>
      <w:r w:rsidR="007C1467">
        <w:rPr>
          <w:rFonts w:cs="Arial"/>
          <w:sz w:val="20"/>
        </w:rPr>
        <w:t xml:space="preserve">                </w:t>
      </w:r>
      <w:r w:rsidR="00C22E50">
        <w:rPr>
          <w:rFonts w:cs="Arial"/>
          <w:sz w:val="20"/>
        </w:rPr>
        <w:t xml:space="preserve"> </w:t>
      </w:r>
      <w:r w:rsidR="007C1467">
        <w:rPr>
          <w:rFonts w:cs="Arial"/>
          <w:sz w:val="20"/>
        </w:rPr>
        <w:t>______________________________________________________</w:t>
      </w:r>
      <w:r w:rsidR="00035B28">
        <w:rPr>
          <w:rFonts w:cs="Arial"/>
          <w:sz w:val="20"/>
        </w:rPr>
        <w:t>_</w:t>
      </w:r>
    </w:p>
    <w:p w14:paraId="51030ACC" w14:textId="77777777" w:rsidR="00677470" w:rsidRDefault="00677470">
      <w:pPr>
        <w:tabs>
          <w:tab w:val="left" w:pos="567"/>
          <w:tab w:val="right" w:leader="underscore" w:pos="9072"/>
        </w:tabs>
        <w:rPr>
          <w:rFonts w:cs="Arial"/>
          <w:sz w:val="20"/>
        </w:rPr>
      </w:pPr>
    </w:p>
    <w:p w14:paraId="46F5078C" w14:textId="7CC20242" w:rsidR="009E2041" w:rsidRPr="00A161C0" w:rsidRDefault="009E2041">
      <w:pPr>
        <w:tabs>
          <w:tab w:val="left" w:pos="567"/>
          <w:tab w:val="right" w:leader="underscore" w:pos="9072"/>
        </w:tabs>
        <w:rPr>
          <w:rFonts w:cs="Arial"/>
          <w:sz w:val="20"/>
        </w:rPr>
      </w:pPr>
      <w:r w:rsidRPr="00A161C0">
        <w:rPr>
          <w:rFonts w:cs="Arial"/>
          <w:sz w:val="20"/>
        </w:rPr>
        <w:t>Ich verpflichte mich,</w:t>
      </w:r>
    </w:p>
    <w:p w14:paraId="412F507D" w14:textId="77777777" w:rsidR="009E2041" w:rsidRPr="00A161C0" w:rsidRDefault="009E2041" w:rsidP="00924499">
      <w:pPr>
        <w:numPr>
          <w:ilvl w:val="0"/>
          <w:numId w:val="1"/>
        </w:numPr>
        <w:ind w:right="-1"/>
        <w:rPr>
          <w:rFonts w:cs="Arial"/>
          <w:sz w:val="20"/>
        </w:rPr>
      </w:pPr>
      <w:r w:rsidRPr="00A161C0">
        <w:rPr>
          <w:rFonts w:cs="Arial"/>
          <w:sz w:val="20"/>
        </w:rPr>
        <w:t>alle erhaltenen Angaben streng vertraulich zu behandeln und sie nur zu dem oben angegebenen Zweck zu verwenden</w:t>
      </w:r>
      <w:r w:rsidR="00326BE9" w:rsidRPr="00A161C0">
        <w:rPr>
          <w:rFonts w:cs="Arial"/>
          <w:sz w:val="20"/>
        </w:rPr>
        <w:t>.</w:t>
      </w:r>
    </w:p>
    <w:p w14:paraId="4F2FA1F4" w14:textId="77777777" w:rsidR="009E2041" w:rsidRPr="00A161C0" w:rsidRDefault="009E2041">
      <w:pPr>
        <w:numPr>
          <w:ilvl w:val="0"/>
          <w:numId w:val="1"/>
        </w:numPr>
        <w:rPr>
          <w:rFonts w:cs="Arial"/>
          <w:sz w:val="20"/>
        </w:rPr>
      </w:pPr>
      <w:r w:rsidRPr="00A161C0">
        <w:rPr>
          <w:rFonts w:cs="Arial"/>
          <w:sz w:val="20"/>
        </w:rPr>
        <w:t>die Bestimmungen der Datenschutzgesetze sowie des § 10 Abs. 2 und 3 der Gutachterausschuss</w:t>
      </w:r>
      <w:r w:rsidR="00924499">
        <w:rPr>
          <w:rFonts w:cs="Arial"/>
          <w:sz w:val="20"/>
        </w:rPr>
        <w:t>-</w:t>
      </w:r>
      <w:r w:rsidRPr="00A161C0">
        <w:rPr>
          <w:rFonts w:cs="Arial"/>
          <w:sz w:val="20"/>
        </w:rPr>
        <w:t>verordnung NRW vom 23.März 2004 einzuhalten</w:t>
      </w:r>
      <w:r w:rsidR="00326BE9" w:rsidRPr="00A161C0">
        <w:rPr>
          <w:rFonts w:cs="Arial"/>
          <w:sz w:val="20"/>
        </w:rPr>
        <w:t>.</w:t>
      </w:r>
    </w:p>
    <w:p w14:paraId="7164DF9C" w14:textId="77777777" w:rsidR="009E2041" w:rsidRPr="00A161C0" w:rsidRDefault="009E2041" w:rsidP="008A36A1">
      <w:pPr>
        <w:numPr>
          <w:ilvl w:val="0"/>
          <w:numId w:val="3"/>
        </w:numPr>
        <w:rPr>
          <w:rFonts w:cs="Arial"/>
          <w:sz w:val="20"/>
        </w:rPr>
      </w:pPr>
      <w:r w:rsidRPr="00A161C0">
        <w:rPr>
          <w:rFonts w:cs="Arial"/>
          <w:sz w:val="20"/>
        </w:rPr>
        <w:t>die für die Au</w:t>
      </w:r>
      <w:r w:rsidR="00326BE9" w:rsidRPr="00A161C0">
        <w:rPr>
          <w:rFonts w:cs="Arial"/>
          <w:sz w:val="20"/>
        </w:rPr>
        <w:t>skunft anfallenden Gebühren gemäß</w:t>
      </w:r>
      <w:r w:rsidRPr="00A161C0">
        <w:rPr>
          <w:rFonts w:cs="Arial"/>
          <w:sz w:val="20"/>
        </w:rPr>
        <w:t xml:space="preserve"> </w:t>
      </w:r>
      <w:r w:rsidR="008A36A1" w:rsidRPr="008A36A1">
        <w:rPr>
          <w:rFonts w:cs="Arial"/>
          <w:sz w:val="20"/>
        </w:rPr>
        <w:t xml:space="preserve">Vermessungs- und Wertermittlungskostenordnung </w:t>
      </w:r>
      <w:r w:rsidR="00326BE9" w:rsidRPr="00A161C0">
        <w:rPr>
          <w:rFonts w:cs="Arial"/>
          <w:sz w:val="20"/>
        </w:rPr>
        <w:t>(siehe</w:t>
      </w:r>
      <w:r w:rsidRPr="00A161C0">
        <w:rPr>
          <w:rFonts w:cs="Arial"/>
          <w:sz w:val="20"/>
        </w:rPr>
        <w:t xml:space="preserve"> nächste Seite) zu übernehmen.</w:t>
      </w:r>
    </w:p>
    <w:p w14:paraId="45E358EF" w14:textId="77777777" w:rsidR="009E2041" w:rsidRPr="00A161C0" w:rsidRDefault="009E2041">
      <w:pPr>
        <w:rPr>
          <w:rFonts w:cs="Arial"/>
          <w:sz w:val="20"/>
        </w:rPr>
      </w:pPr>
      <w:r w:rsidRPr="00A161C0">
        <w:rPr>
          <w:rFonts w:cs="Arial"/>
          <w:sz w:val="20"/>
        </w:rPr>
        <w:t>Mir ist bekannt, dass mit der Auskunft aus der Kaufpreissammlung keine Aussage über die Verwend</w:t>
      </w:r>
      <w:r w:rsidR="00924499">
        <w:rPr>
          <w:rFonts w:cs="Arial"/>
          <w:sz w:val="20"/>
        </w:rPr>
        <w:t>-</w:t>
      </w:r>
      <w:r w:rsidRPr="00A161C0">
        <w:rPr>
          <w:rFonts w:cs="Arial"/>
          <w:sz w:val="20"/>
        </w:rPr>
        <w:t>barkeit der Daten im Einzelfall verbunden ist.</w:t>
      </w:r>
    </w:p>
    <w:p w14:paraId="3DD7AD01" w14:textId="77777777" w:rsidR="009E2041" w:rsidRPr="00A161C0" w:rsidRDefault="009E2041">
      <w:pPr>
        <w:tabs>
          <w:tab w:val="left" w:pos="567"/>
          <w:tab w:val="right" w:leader="underscore" w:pos="9072"/>
        </w:tabs>
        <w:rPr>
          <w:rFonts w:cs="Arial"/>
          <w:sz w:val="20"/>
        </w:rPr>
      </w:pPr>
    </w:p>
    <w:p w14:paraId="3805DB43" w14:textId="77777777" w:rsidR="009E2041" w:rsidRPr="00A161C0" w:rsidRDefault="009E2041">
      <w:pPr>
        <w:tabs>
          <w:tab w:val="left" w:pos="567"/>
          <w:tab w:val="left" w:leader="underscore" w:pos="3402"/>
          <w:tab w:val="left" w:pos="3969"/>
          <w:tab w:val="left" w:leader="underscore" w:pos="8222"/>
        </w:tabs>
        <w:rPr>
          <w:rFonts w:cs="Arial"/>
          <w:sz w:val="20"/>
        </w:rPr>
      </w:pPr>
      <w:r w:rsidRPr="00A161C0">
        <w:rPr>
          <w:rFonts w:cs="Arial"/>
          <w:sz w:val="20"/>
        </w:rPr>
        <w:tab/>
      </w:r>
      <w:r w:rsidRPr="00A161C0">
        <w:rPr>
          <w:rFonts w:cs="Arial"/>
          <w:sz w:val="20"/>
        </w:rPr>
        <w:tab/>
      </w:r>
      <w:r w:rsidRPr="00A161C0">
        <w:rPr>
          <w:rFonts w:cs="Arial"/>
          <w:sz w:val="20"/>
        </w:rPr>
        <w:tab/>
      </w:r>
      <w:r w:rsidRPr="00A161C0">
        <w:rPr>
          <w:rFonts w:cs="Arial"/>
          <w:sz w:val="20"/>
        </w:rPr>
        <w:tab/>
      </w:r>
    </w:p>
    <w:p w14:paraId="53B974E7" w14:textId="77777777" w:rsidR="009E2041" w:rsidRPr="00A161C0" w:rsidRDefault="009E2041">
      <w:pPr>
        <w:tabs>
          <w:tab w:val="center" w:pos="1985"/>
          <w:tab w:val="left" w:pos="3969"/>
          <w:tab w:val="center" w:pos="6096"/>
          <w:tab w:val="left" w:pos="7371"/>
        </w:tabs>
        <w:rPr>
          <w:rFonts w:cs="Arial"/>
          <w:sz w:val="20"/>
        </w:rPr>
      </w:pPr>
      <w:r w:rsidRPr="00A161C0">
        <w:rPr>
          <w:rFonts w:cs="Arial"/>
          <w:sz w:val="20"/>
        </w:rPr>
        <w:tab/>
        <w:t>Ort, Datum</w:t>
      </w:r>
      <w:r w:rsidRPr="00A161C0">
        <w:rPr>
          <w:rFonts w:cs="Arial"/>
          <w:sz w:val="20"/>
        </w:rPr>
        <w:tab/>
      </w:r>
      <w:r w:rsidRPr="00A161C0">
        <w:rPr>
          <w:rFonts w:cs="Arial"/>
          <w:sz w:val="20"/>
        </w:rPr>
        <w:tab/>
        <w:t>Unterschrift und ggf. Stempel</w:t>
      </w:r>
    </w:p>
    <w:p w14:paraId="795B744C" w14:textId="77777777" w:rsidR="0077404B" w:rsidRDefault="0077404B" w:rsidP="008C7641">
      <w:pPr>
        <w:spacing w:after="120"/>
        <w:rPr>
          <w:sz w:val="22"/>
          <w:szCs w:val="24"/>
        </w:rPr>
      </w:pPr>
    </w:p>
    <w:p w14:paraId="0CC69A69" w14:textId="249EC0E9" w:rsidR="008C7641" w:rsidRPr="00B14EBE" w:rsidRDefault="008C7641" w:rsidP="008C7641">
      <w:pPr>
        <w:spacing w:after="120"/>
        <w:rPr>
          <w:sz w:val="22"/>
          <w:szCs w:val="24"/>
        </w:rPr>
      </w:pPr>
      <w:r w:rsidRPr="00B14EBE">
        <w:rPr>
          <w:sz w:val="22"/>
          <w:szCs w:val="24"/>
        </w:rPr>
        <w:t>Information:</w:t>
      </w:r>
    </w:p>
    <w:p w14:paraId="3A1E757A" w14:textId="77777777" w:rsidR="008C7641" w:rsidRDefault="008C7641" w:rsidP="008C7641">
      <w:pPr>
        <w:rPr>
          <w:sz w:val="20"/>
        </w:rPr>
      </w:pPr>
      <w:r w:rsidRPr="00B14EBE">
        <w:rPr>
          <w:sz w:val="20"/>
        </w:rPr>
        <w:t>Auf Grundlage des Art. 6 DSGVO werde</w:t>
      </w:r>
      <w:r>
        <w:rPr>
          <w:sz w:val="20"/>
        </w:rPr>
        <w:t>n die Angaben zu Ihren personen</w:t>
      </w:r>
      <w:r w:rsidRPr="00B14EBE">
        <w:rPr>
          <w:sz w:val="20"/>
        </w:rPr>
        <w:t xml:space="preserve">bezogenen Daten wie z.B. </w:t>
      </w:r>
    </w:p>
    <w:p w14:paraId="3D8DA02A" w14:textId="77777777" w:rsidR="008C7641" w:rsidRPr="00B14EBE" w:rsidRDefault="008C7641" w:rsidP="008C7641">
      <w:pPr>
        <w:spacing w:after="120"/>
        <w:rPr>
          <w:sz w:val="20"/>
        </w:rPr>
      </w:pPr>
      <w:r w:rsidRPr="00B14EBE">
        <w:rPr>
          <w:sz w:val="20"/>
        </w:rPr>
        <w:t>Name, Anschrift, Kontaktdaten sowie die notwendigen Angaben von der Geschäftsstelle des Gutachterausschusses im Rahmen der Bearbeitung Ihres Antrages gespeichert. Die Daten sind zweckgebunden, das heißt, sie werden nur für den Zweck verwendet, für den Sie erhoben worden sind.</w:t>
      </w:r>
    </w:p>
    <w:p w14:paraId="7D4632BC" w14:textId="77777777" w:rsidR="008C7641" w:rsidRPr="00B14EBE" w:rsidRDefault="008C7641" w:rsidP="008C7641">
      <w:pPr>
        <w:spacing w:after="120"/>
        <w:rPr>
          <w:sz w:val="20"/>
        </w:rPr>
      </w:pPr>
      <w:r w:rsidRPr="00B14EBE">
        <w:rPr>
          <w:sz w:val="20"/>
        </w:rPr>
        <w:t xml:space="preserve">Die Verwendung oder Weitergabe Ihrer Daten an unbeteiligte Dritte wird ausgeschlossen. </w:t>
      </w:r>
    </w:p>
    <w:p w14:paraId="09156171" w14:textId="77777777" w:rsidR="008C7641" w:rsidRDefault="008C7641" w:rsidP="008C7641">
      <w:pPr>
        <w:rPr>
          <w:sz w:val="20"/>
        </w:rPr>
      </w:pPr>
      <w:r w:rsidRPr="00B14EBE">
        <w:rPr>
          <w:sz w:val="20"/>
        </w:rPr>
        <w:t xml:space="preserve">Zur Überwachung und Dokumentation der fristgerechten und vollständigen Zahlung bzw. Erstattung, </w:t>
      </w:r>
    </w:p>
    <w:p w14:paraId="1447EB5E" w14:textId="77777777" w:rsidR="008C7641" w:rsidRPr="00B14EBE" w:rsidRDefault="008C7641" w:rsidP="008C7641">
      <w:pPr>
        <w:spacing w:after="120"/>
        <w:rPr>
          <w:sz w:val="20"/>
        </w:rPr>
      </w:pPr>
      <w:r w:rsidRPr="00B14EBE">
        <w:rPr>
          <w:sz w:val="20"/>
        </w:rPr>
        <w:t>werden die Daten an die für die Zahlungsabwicklung zuständige Stelle der Stadt Köln weitergegeben. Hierzu werden von dort zusätzlich die Kontodaten des Einzahlers bzw. der Einzahlerin verarbeitet.</w:t>
      </w:r>
    </w:p>
    <w:p w14:paraId="261D3B49" w14:textId="77777777" w:rsidR="008C7641" w:rsidRPr="00B14EBE" w:rsidRDefault="008C7641" w:rsidP="008C7641">
      <w:pPr>
        <w:spacing w:after="120"/>
        <w:rPr>
          <w:sz w:val="20"/>
        </w:rPr>
      </w:pPr>
      <w:r w:rsidRPr="00B14EBE">
        <w:rPr>
          <w:sz w:val="20"/>
        </w:rPr>
        <w:t>Weitere Hinweise zum Datenschutz können Sie den Internetseiten des Gutachterausschusses unter www.koeln.de/gutachterausschuss entnehmen.</w:t>
      </w:r>
    </w:p>
    <w:p w14:paraId="4A781398" w14:textId="77777777" w:rsidR="00C1422D" w:rsidRDefault="00C1422D">
      <w:pPr>
        <w:tabs>
          <w:tab w:val="left" w:pos="426"/>
          <w:tab w:val="right" w:leader="underscore" w:pos="9072"/>
        </w:tabs>
        <w:jc w:val="center"/>
        <w:rPr>
          <w:rFonts w:cs="Arial"/>
          <w:sz w:val="20"/>
        </w:rPr>
      </w:pPr>
    </w:p>
    <w:p w14:paraId="7B949145" w14:textId="77777777" w:rsidR="00C1422D" w:rsidRDefault="00C1422D">
      <w:pPr>
        <w:tabs>
          <w:tab w:val="left" w:pos="426"/>
          <w:tab w:val="right" w:leader="underscore" w:pos="9072"/>
        </w:tabs>
        <w:jc w:val="center"/>
        <w:rPr>
          <w:rFonts w:cs="Arial"/>
          <w:sz w:val="20"/>
        </w:rPr>
      </w:pPr>
    </w:p>
    <w:p w14:paraId="0D960938" w14:textId="77777777" w:rsidR="00C1422D" w:rsidRPr="00BF34C0" w:rsidRDefault="00C1422D">
      <w:pPr>
        <w:tabs>
          <w:tab w:val="left" w:pos="426"/>
          <w:tab w:val="right" w:leader="underscore" w:pos="9072"/>
        </w:tabs>
        <w:jc w:val="center"/>
        <w:rPr>
          <w:rFonts w:cs="Arial"/>
          <w:sz w:val="16"/>
          <w:szCs w:val="16"/>
        </w:rPr>
      </w:pPr>
    </w:p>
    <w:p w14:paraId="4FEC5447" w14:textId="77777777" w:rsidR="009E2041" w:rsidRPr="00BF34C0" w:rsidRDefault="009E2041">
      <w:pPr>
        <w:tabs>
          <w:tab w:val="left" w:pos="426"/>
          <w:tab w:val="right" w:leader="underscore" w:pos="9072"/>
        </w:tabs>
        <w:jc w:val="center"/>
        <w:rPr>
          <w:rFonts w:cs="Arial"/>
          <w:sz w:val="16"/>
          <w:szCs w:val="16"/>
        </w:rPr>
      </w:pPr>
      <w:r w:rsidRPr="00BF34C0">
        <w:rPr>
          <w:rFonts w:cs="Arial"/>
          <w:sz w:val="16"/>
          <w:szCs w:val="16"/>
        </w:rPr>
        <w:t>Auszug aus der Verordnung über die Gutachterausschüsse für Grundstückswerte</w:t>
      </w:r>
      <w:r w:rsidRPr="00BF34C0">
        <w:rPr>
          <w:rFonts w:cs="Arial"/>
          <w:sz w:val="16"/>
          <w:szCs w:val="16"/>
        </w:rPr>
        <w:br/>
        <w:t>(Gutachterausschussverordnung NRW - GAVO NRW) vom 23. März 2004 (GV NRW S. 146)</w:t>
      </w:r>
    </w:p>
    <w:p w14:paraId="386A04B4" w14:textId="77777777" w:rsidR="009E2041" w:rsidRPr="00BF34C0" w:rsidRDefault="009E2041">
      <w:pPr>
        <w:tabs>
          <w:tab w:val="left" w:pos="567"/>
          <w:tab w:val="right" w:leader="underscore" w:pos="9072"/>
        </w:tabs>
        <w:rPr>
          <w:rFonts w:cs="Arial"/>
          <w:sz w:val="16"/>
          <w:szCs w:val="16"/>
        </w:rPr>
      </w:pPr>
    </w:p>
    <w:p w14:paraId="56435038" w14:textId="77777777" w:rsidR="009E2041" w:rsidRPr="00BF34C0" w:rsidRDefault="009E2041">
      <w:pPr>
        <w:tabs>
          <w:tab w:val="left" w:pos="567"/>
          <w:tab w:val="right" w:leader="underscore" w:pos="9072"/>
        </w:tabs>
        <w:rPr>
          <w:rFonts w:cs="Arial"/>
          <w:sz w:val="16"/>
          <w:szCs w:val="16"/>
        </w:rPr>
      </w:pPr>
    </w:p>
    <w:p w14:paraId="6F696495" w14:textId="77777777" w:rsidR="009E2041" w:rsidRPr="00BF34C0" w:rsidRDefault="009E2041">
      <w:pPr>
        <w:tabs>
          <w:tab w:val="left" w:pos="567"/>
          <w:tab w:val="right" w:leader="underscore" w:pos="8789"/>
        </w:tabs>
        <w:rPr>
          <w:rFonts w:cs="Arial"/>
          <w:sz w:val="16"/>
          <w:szCs w:val="16"/>
        </w:rPr>
        <w:sectPr w:rsidR="009E2041" w:rsidRPr="00BF34C0" w:rsidSect="009D50B9">
          <w:headerReference w:type="default" r:id="rId8"/>
          <w:footerReference w:type="default" r:id="rId9"/>
          <w:type w:val="continuous"/>
          <w:pgSz w:w="11907" w:h="16840"/>
          <w:pgMar w:top="851" w:right="1134" w:bottom="851" w:left="1418" w:header="720" w:footer="720" w:gutter="0"/>
          <w:cols w:space="282"/>
        </w:sectPr>
      </w:pPr>
    </w:p>
    <w:p w14:paraId="3944AC14" w14:textId="77777777" w:rsidR="009E2041" w:rsidRPr="00BF34C0" w:rsidRDefault="009E2041">
      <w:pPr>
        <w:tabs>
          <w:tab w:val="left" w:pos="567"/>
          <w:tab w:val="right" w:leader="underscore" w:pos="9072"/>
        </w:tabs>
        <w:jc w:val="center"/>
        <w:rPr>
          <w:rFonts w:cs="Arial"/>
          <w:b/>
          <w:sz w:val="16"/>
          <w:szCs w:val="16"/>
        </w:rPr>
      </w:pPr>
      <w:r w:rsidRPr="00BF34C0">
        <w:rPr>
          <w:rFonts w:cs="Arial"/>
          <w:b/>
          <w:sz w:val="16"/>
          <w:szCs w:val="16"/>
        </w:rPr>
        <w:t>§ 10</w:t>
      </w:r>
    </w:p>
    <w:p w14:paraId="1A8A5029" w14:textId="77777777" w:rsidR="009E2041" w:rsidRPr="00BF34C0" w:rsidRDefault="009E2041">
      <w:pPr>
        <w:pStyle w:val="berschrift1"/>
        <w:rPr>
          <w:rFonts w:ascii="Arial" w:hAnsi="Arial" w:cs="Arial"/>
          <w:sz w:val="16"/>
          <w:szCs w:val="16"/>
        </w:rPr>
      </w:pPr>
      <w:r w:rsidRPr="00BF34C0">
        <w:rPr>
          <w:rFonts w:ascii="Arial" w:hAnsi="Arial" w:cs="Arial"/>
          <w:sz w:val="16"/>
          <w:szCs w:val="16"/>
        </w:rPr>
        <w:t>Verwendung der Daten der Kaufpreissammlung</w:t>
      </w:r>
    </w:p>
    <w:p w14:paraId="47320704" w14:textId="77777777" w:rsidR="009E2041" w:rsidRPr="00BF34C0" w:rsidRDefault="009E2041">
      <w:pPr>
        <w:tabs>
          <w:tab w:val="left" w:pos="567"/>
          <w:tab w:val="right" w:leader="underscore" w:pos="9072"/>
        </w:tabs>
        <w:jc w:val="center"/>
        <w:rPr>
          <w:rFonts w:cs="Arial"/>
          <w:sz w:val="16"/>
          <w:szCs w:val="16"/>
        </w:rPr>
      </w:pPr>
    </w:p>
    <w:p w14:paraId="6544014A" w14:textId="77777777" w:rsidR="009E2041" w:rsidRPr="00BF34C0" w:rsidRDefault="009E2041" w:rsidP="008A0913">
      <w:pPr>
        <w:tabs>
          <w:tab w:val="left" w:pos="567"/>
          <w:tab w:val="right" w:leader="underscore" w:pos="9072"/>
        </w:tabs>
        <w:ind w:right="-1"/>
        <w:rPr>
          <w:rFonts w:cs="Arial"/>
          <w:sz w:val="16"/>
          <w:szCs w:val="16"/>
        </w:rPr>
      </w:pPr>
      <w:r w:rsidRPr="00BF34C0">
        <w:rPr>
          <w:rFonts w:cs="Arial"/>
          <w:sz w:val="16"/>
          <w:szCs w:val="16"/>
        </w:rPr>
        <w:t>(2) Auskünfte aus der Kaufpreissammlung sind zu erteilen, wenn ein berechtigtes Interesse dargelegt wird und der Empfänger der Daten die Ein</w:t>
      </w:r>
      <w:r w:rsidR="0005232C" w:rsidRPr="00BF34C0">
        <w:rPr>
          <w:rFonts w:cs="Arial"/>
          <w:sz w:val="16"/>
          <w:szCs w:val="16"/>
        </w:rPr>
        <w:t>-</w:t>
      </w:r>
      <w:r w:rsidRPr="00BF34C0">
        <w:rPr>
          <w:rFonts w:cs="Arial"/>
          <w:sz w:val="16"/>
          <w:szCs w:val="16"/>
        </w:rPr>
        <w:t>haltung datenschutzrechtlicher Bestimmungen zusichert. Ein berechtigtes Interesse ist regelmäßig anzunehmen, wenn die Auskunft von öffentlich bestellten und vereidigten oder nach DIN EN 45013 zertifizierten Sachverständigen für Grundstückswertermittlung zur Begründung ihrer Gutachten beantragt wird.</w:t>
      </w:r>
    </w:p>
    <w:p w14:paraId="7CF24FBE" w14:textId="77777777" w:rsidR="009E2041" w:rsidRPr="00BF34C0" w:rsidRDefault="009E2041">
      <w:pPr>
        <w:tabs>
          <w:tab w:val="left" w:pos="567"/>
          <w:tab w:val="right" w:leader="underscore" w:pos="9072"/>
        </w:tabs>
        <w:rPr>
          <w:rFonts w:cs="Arial"/>
          <w:sz w:val="16"/>
          <w:szCs w:val="16"/>
        </w:rPr>
      </w:pPr>
    </w:p>
    <w:p w14:paraId="76EA2062" w14:textId="77777777" w:rsidR="009E2041" w:rsidRPr="00BF34C0" w:rsidRDefault="009E2041">
      <w:pPr>
        <w:pStyle w:val="Textkrper"/>
        <w:rPr>
          <w:rFonts w:ascii="Arial" w:hAnsi="Arial" w:cs="Arial"/>
          <w:sz w:val="16"/>
          <w:szCs w:val="16"/>
        </w:rPr>
      </w:pPr>
      <w:r w:rsidRPr="00BF34C0">
        <w:rPr>
          <w:rFonts w:ascii="Arial" w:hAnsi="Arial" w:cs="Arial"/>
          <w:sz w:val="16"/>
          <w:szCs w:val="16"/>
        </w:rPr>
        <w:t xml:space="preserve">(3) Daten aus der Kaufpreissammlung dürfen in Gutachten </w:t>
      </w:r>
      <w:r w:rsidRPr="00BF34C0">
        <w:rPr>
          <w:rFonts w:ascii="Arial" w:hAnsi="Arial" w:cs="Arial"/>
          <w:sz w:val="16"/>
          <w:szCs w:val="16"/>
        </w:rPr>
        <w:t>angegeben werden, soweit es zu deren Begründung erforderlich ist. Die Angabe in einer auf natürliche Personen beziehbaren Form ist jedoch nur zulässig, wenn kein Grund zu der Annahme besteht, dass dadurch schutzwürdige Belange der Betroffenen beeinträchtigt werden.</w:t>
      </w:r>
    </w:p>
    <w:p w14:paraId="0EE95341" w14:textId="77777777" w:rsidR="009E2041" w:rsidRPr="00BF34C0" w:rsidRDefault="009E2041">
      <w:pPr>
        <w:tabs>
          <w:tab w:val="left" w:pos="567"/>
          <w:tab w:val="right" w:leader="underscore" w:pos="9072"/>
        </w:tabs>
        <w:rPr>
          <w:rFonts w:cs="Arial"/>
          <w:sz w:val="16"/>
          <w:szCs w:val="16"/>
        </w:rPr>
      </w:pPr>
    </w:p>
    <w:p w14:paraId="282B9DA3" w14:textId="77777777" w:rsidR="009E2041" w:rsidRPr="00BF34C0" w:rsidRDefault="009E2041">
      <w:pPr>
        <w:tabs>
          <w:tab w:val="left" w:pos="567"/>
          <w:tab w:val="right" w:leader="underscore" w:pos="9072"/>
        </w:tabs>
        <w:rPr>
          <w:rFonts w:cs="Arial"/>
          <w:sz w:val="16"/>
          <w:szCs w:val="16"/>
        </w:rPr>
      </w:pPr>
    </w:p>
    <w:p w14:paraId="2C4B3275" w14:textId="77777777" w:rsidR="009E2041" w:rsidRPr="00BF34C0" w:rsidRDefault="009E2041">
      <w:pPr>
        <w:tabs>
          <w:tab w:val="left" w:pos="567"/>
          <w:tab w:val="right" w:leader="underscore" w:pos="9072"/>
        </w:tabs>
        <w:rPr>
          <w:rFonts w:cs="Arial"/>
          <w:sz w:val="16"/>
          <w:szCs w:val="16"/>
        </w:rPr>
      </w:pPr>
      <w:r w:rsidRPr="00BF34C0">
        <w:rPr>
          <w:rFonts w:cs="Arial"/>
          <w:b/>
          <w:sz w:val="16"/>
          <w:szCs w:val="16"/>
        </w:rPr>
        <w:t>Hinweis zu § 10 Abs. 3</w:t>
      </w:r>
      <w:r w:rsidRPr="00BF34C0">
        <w:rPr>
          <w:rFonts w:cs="Arial"/>
          <w:sz w:val="16"/>
          <w:szCs w:val="16"/>
        </w:rPr>
        <w:t xml:space="preserve">: Daten sind bereits dann auf eine natürliche Person beziehbar, wenn Straße </w:t>
      </w:r>
      <w:r w:rsidRPr="00BF34C0">
        <w:rPr>
          <w:rFonts w:cs="Arial"/>
          <w:b/>
          <w:sz w:val="16"/>
          <w:szCs w:val="16"/>
        </w:rPr>
        <w:t>und</w:t>
      </w:r>
      <w:r w:rsidRPr="00BF34C0">
        <w:rPr>
          <w:rFonts w:cs="Arial"/>
          <w:sz w:val="16"/>
          <w:szCs w:val="16"/>
        </w:rPr>
        <w:t xml:space="preserve"> Hausnummer angegeben werden oder ein Rückschluss in anderer Weise möglich ist. Das bedeutet, dass der Sachverständige die Daten vor der Angabe im Gutachten in der Regel zu anonymisieren hat.</w:t>
      </w:r>
    </w:p>
    <w:p w14:paraId="5BDB8DD7" w14:textId="77777777" w:rsidR="009E2041" w:rsidRPr="00A161C0" w:rsidRDefault="009E2041">
      <w:pPr>
        <w:tabs>
          <w:tab w:val="left" w:pos="709"/>
          <w:tab w:val="right" w:leader="underscore" w:pos="8789"/>
        </w:tabs>
        <w:rPr>
          <w:rFonts w:cs="Arial"/>
          <w:sz w:val="20"/>
        </w:rPr>
      </w:pPr>
    </w:p>
    <w:p w14:paraId="10DD5B0F" w14:textId="77777777" w:rsidR="009E2041" w:rsidRPr="00A161C0" w:rsidRDefault="009E2041">
      <w:pPr>
        <w:tabs>
          <w:tab w:val="left" w:pos="709"/>
          <w:tab w:val="right" w:leader="underscore" w:pos="8789"/>
        </w:tabs>
        <w:rPr>
          <w:rFonts w:cs="Arial"/>
          <w:sz w:val="20"/>
        </w:rPr>
        <w:sectPr w:rsidR="009E2041" w:rsidRPr="00A161C0">
          <w:type w:val="continuous"/>
          <w:pgSz w:w="11907" w:h="16840"/>
          <w:pgMar w:top="1418" w:right="1418" w:bottom="1134" w:left="1418" w:header="720" w:footer="720" w:gutter="0"/>
          <w:cols w:num="2" w:space="282"/>
        </w:sectPr>
      </w:pPr>
    </w:p>
    <w:p w14:paraId="16FAFBC9" w14:textId="77777777" w:rsidR="009E2041" w:rsidRPr="00A161C0" w:rsidRDefault="009E2041">
      <w:pPr>
        <w:tabs>
          <w:tab w:val="left" w:pos="709"/>
          <w:tab w:val="right" w:leader="underscore" w:pos="9072"/>
        </w:tabs>
        <w:rPr>
          <w:rFonts w:cs="Arial"/>
          <w:sz w:val="20"/>
        </w:rPr>
      </w:pPr>
    </w:p>
    <w:p w14:paraId="3599FD60" w14:textId="77777777" w:rsidR="009E2041" w:rsidRPr="00A161C0" w:rsidRDefault="009E2041">
      <w:pPr>
        <w:tabs>
          <w:tab w:val="left" w:pos="709"/>
          <w:tab w:val="right" w:leader="underscore" w:pos="9072"/>
        </w:tabs>
        <w:ind w:left="-4678"/>
        <w:rPr>
          <w:rFonts w:cs="Arial"/>
          <w:sz w:val="20"/>
        </w:rPr>
        <w:sectPr w:rsidR="009E2041" w:rsidRPr="00A161C0">
          <w:type w:val="continuous"/>
          <w:pgSz w:w="11907" w:h="16840"/>
          <w:pgMar w:top="1418" w:right="1418" w:bottom="1134" w:left="1418" w:header="720" w:footer="720" w:gutter="0"/>
          <w:cols w:num="2" w:space="282"/>
        </w:sectPr>
      </w:pPr>
      <w:r w:rsidRPr="00A161C0">
        <w:rPr>
          <w:rFonts w:cs="Arial"/>
          <w:sz w:val="20"/>
        </w:rPr>
        <w:br w:type="column"/>
      </w:r>
    </w:p>
    <w:p w14:paraId="6F9A1DEB" w14:textId="77777777" w:rsidR="009E2041" w:rsidRPr="00A161C0" w:rsidRDefault="009E2041">
      <w:pPr>
        <w:tabs>
          <w:tab w:val="left" w:pos="567"/>
          <w:tab w:val="right" w:leader="underscore" w:pos="9072"/>
        </w:tabs>
        <w:jc w:val="center"/>
        <w:rPr>
          <w:rFonts w:cs="Arial"/>
          <w:sz w:val="20"/>
        </w:rPr>
      </w:pPr>
    </w:p>
    <w:p w14:paraId="067ABC9B" w14:textId="77777777" w:rsidR="00AA0488" w:rsidRDefault="009E2041" w:rsidP="00AA0488">
      <w:pPr>
        <w:tabs>
          <w:tab w:val="left" w:pos="567"/>
          <w:tab w:val="right" w:leader="underscore" w:pos="9072"/>
        </w:tabs>
        <w:jc w:val="center"/>
        <w:rPr>
          <w:rFonts w:cs="Arial"/>
          <w:sz w:val="18"/>
          <w:szCs w:val="18"/>
        </w:rPr>
      </w:pPr>
      <w:r w:rsidRPr="00AA0488">
        <w:rPr>
          <w:rFonts w:cs="Arial"/>
          <w:sz w:val="18"/>
          <w:szCs w:val="18"/>
        </w:rPr>
        <w:t xml:space="preserve">Auszug aus </w:t>
      </w:r>
      <w:r w:rsidR="00AA0488" w:rsidRPr="00AA0488">
        <w:rPr>
          <w:rFonts w:cs="Arial"/>
          <w:sz w:val="18"/>
          <w:szCs w:val="18"/>
        </w:rPr>
        <w:t>Kostenordnung für das amtliche Vermessungswesen und die amtliche Grundstückswertermittlung in Nordrhein-Westfalen</w:t>
      </w:r>
      <w:r w:rsidR="00AA0488">
        <w:rPr>
          <w:rFonts w:cs="Arial"/>
          <w:sz w:val="18"/>
          <w:szCs w:val="18"/>
        </w:rPr>
        <w:t xml:space="preserve"> </w:t>
      </w:r>
      <w:r w:rsidR="00AA0488" w:rsidRPr="00AA0488">
        <w:rPr>
          <w:rFonts w:cs="Arial"/>
          <w:sz w:val="18"/>
          <w:szCs w:val="18"/>
        </w:rPr>
        <w:t xml:space="preserve">(Vermessungs- und Wertermittlungskostenordnung - </w:t>
      </w:r>
      <w:proofErr w:type="spellStart"/>
      <w:r w:rsidR="00AA0488" w:rsidRPr="00AA0488">
        <w:rPr>
          <w:rFonts w:cs="Arial"/>
          <w:sz w:val="18"/>
          <w:szCs w:val="18"/>
        </w:rPr>
        <w:t>VermWertKostO</w:t>
      </w:r>
      <w:proofErr w:type="spellEnd"/>
      <w:r w:rsidR="00AA0488" w:rsidRPr="00AA0488">
        <w:rPr>
          <w:rFonts w:cs="Arial"/>
          <w:sz w:val="18"/>
          <w:szCs w:val="18"/>
        </w:rPr>
        <w:t xml:space="preserve"> NRW)</w:t>
      </w:r>
      <w:r w:rsidR="00AA0488">
        <w:rPr>
          <w:rFonts w:cs="Arial"/>
          <w:sz w:val="18"/>
          <w:szCs w:val="18"/>
        </w:rPr>
        <w:t xml:space="preserve"> </w:t>
      </w:r>
    </w:p>
    <w:p w14:paraId="2DA24014" w14:textId="77777777" w:rsidR="009E2041" w:rsidRPr="00AA0488" w:rsidRDefault="00AA0488" w:rsidP="00AA0488">
      <w:pPr>
        <w:tabs>
          <w:tab w:val="left" w:pos="567"/>
          <w:tab w:val="right" w:leader="underscore" w:pos="9072"/>
        </w:tabs>
        <w:jc w:val="center"/>
        <w:rPr>
          <w:rFonts w:cs="Arial"/>
          <w:sz w:val="18"/>
          <w:szCs w:val="18"/>
        </w:rPr>
      </w:pPr>
      <w:r>
        <w:rPr>
          <w:rFonts w:cs="Arial"/>
          <w:sz w:val="18"/>
          <w:szCs w:val="18"/>
        </w:rPr>
        <w:t>v</w:t>
      </w:r>
      <w:r w:rsidRPr="00AA0488">
        <w:rPr>
          <w:rFonts w:cs="Arial"/>
          <w:sz w:val="18"/>
          <w:szCs w:val="18"/>
        </w:rPr>
        <w:t>om 2. Dezember 2019</w:t>
      </w:r>
      <w:r>
        <w:rPr>
          <w:rFonts w:cs="Arial"/>
          <w:sz w:val="18"/>
          <w:szCs w:val="18"/>
        </w:rPr>
        <w:t xml:space="preserve"> </w:t>
      </w:r>
      <w:r w:rsidR="00721CAF" w:rsidRPr="00AA0488">
        <w:rPr>
          <w:rFonts w:cs="Arial"/>
          <w:sz w:val="18"/>
          <w:szCs w:val="18"/>
        </w:rPr>
        <w:t>in der jeweils gültigen Fassung</w:t>
      </w:r>
    </w:p>
    <w:p w14:paraId="44811AD4" w14:textId="77777777" w:rsidR="00F52579" w:rsidRPr="00AA0488" w:rsidRDefault="00F52579">
      <w:pPr>
        <w:tabs>
          <w:tab w:val="left" w:pos="567"/>
          <w:tab w:val="right" w:leader="underscore" w:pos="9072"/>
        </w:tabs>
        <w:jc w:val="center"/>
        <w:rPr>
          <w:rFonts w:cs="Arial"/>
          <w:sz w:val="18"/>
          <w:szCs w:val="18"/>
        </w:rPr>
      </w:pPr>
    </w:p>
    <w:p w14:paraId="27EF0F82" w14:textId="77777777" w:rsidR="00AA0488" w:rsidRPr="00AA0488" w:rsidRDefault="00AA0488" w:rsidP="00AA0488">
      <w:pPr>
        <w:rPr>
          <w:rFonts w:cs="Arial"/>
          <w:sz w:val="18"/>
          <w:szCs w:val="18"/>
        </w:rPr>
      </w:pPr>
      <w:r w:rsidRPr="00AA0488">
        <w:rPr>
          <w:rFonts w:cs="Arial"/>
          <w:sz w:val="18"/>
          <w:szCs w:val="18"/>
        </w:rPr>
        <w:t>5.3.2.1</w:t>
      </w:r>
    </w:p>
    <w:p w14:paraId="1932B590" w14:textId="77777777" w:rsidR="00AA0488" w:rsidRPr="00AA0488" w:rsidRDefault="00AA0488" w:rsidP="00AA0488">
      <w:pPr>
        <w:rPr>
          <w:rFonts w:cs="Arial"/>
          <w:sz w:val="18"/>
          <w:szCs w:val="18"/>
        </w:rPr>
      </w:pPr>
      <w:r w:rsidRPr="00AA0488">
        <w:rPr>
          <w:rFonts w:cs="Arial"/>
          <w:sz w:val="18"/>
          <w:szCs w:val="18"/>
        </w:rPr>
        <w:t>Auskunft aus der Kaufpreissammlung, je Antrag für</w:t>
      </w:r>
    </w:p>
    <w:p w14:paraId="496C05CA" w14:textId="77777777" w:rsidR="00AA0488" w:rsidRPr="00AA0488" w:rsidRDefault="00AA0488" w:rsidP="00AA0488">
      <w:pPr>
        <w:rPr>
          <w:rFonts w:cs="Arial"/>
          <w:sz w:val="18"/>
          <w:szCs w:val="18"/>
        </w:rPr>
      </w:pPr>
      <w:r w:rsidRPr="00AA0488">
        <w:rPr>
          <w:rFonts w:cs="Arial"/>
          <w:sz w:val="18"/>
          <w:szCs w:val="18"/>
        </w:rPr>
        <w:t xml:space="preserve">a) bis zu 50 nicht anonymisierte Kauffälle Gebühr: </w:t>
      </w:r>
      <w:r>
        <w:rPr>
          <w:rFonts w:cs="Arial"/>
          <w:sz w:val="18"/>
          <w:szCs w:val="18"/>
        </w:rPr>
        <w:t xml:space="preserve">         </w:t>
      </w:r>
      <w:r w:rsidRPr="00AA0488">
        <w:rPr>
          <w:rFonts w:cs="Arial"/>
          <w:sz w:val="18"/>
          <w:szCs w:val="18"/>
        </w:rPr>
        <w:t>140 Euro,</w:t>
      </w:r>
    </w:p>
    <w:p w14:paraId="5027043A" w14:textId="77777777" w:rsidR="00AA0488" w:rsidRPr="00AA0488" w:rsidRDefault="00AA0488" w:rsidP="00AA0488">
      <w:pPr>
        <w:rPr>
          <w:rFonts w:cs="Arial"/>
          <w:sz w:val="18"/>
          <w:szCs w:val="18"/>
        </w:rPr>
      </w:pPr>
      <w:r w:rsidRPr="00AA0488">
        <w:rPr>
          <w:rFonts w:cs="Arial"/>
          <w:sz w:val="18"/>
          <w:szCs w:val="18"/>
        </w:rPr>
        <w:t xml:space="preserve">b) jeden weiteren nicht anonymisierten </w:t>
      </w:r>
      <w:proofErr w:type="spellStart"/>
      <w:r w:rsidRPr="00AA0488">
        <w:rPr>
          <w:rFonts w:cs="Arial"/>
          <w:sz w:val="18"/>
          <w:szCs w:val="18"/>
        </w:rPr>
        <w:t>Kauffall</w:t>
      </w:r>
      <w:proofErr w:type="spellEnd"/>
      <w:r w:rsidRPr="00AA0488">
        <w:rPr>
          <w:rFonts w:cs="Arial"/>
          <w:sz w:val="18"/>
          <w:szCs w:val="18"/>
        </w:rPr>
        <w:t xml:space="preserve"> Gebühr: </w:t>
      </w:r>
      <w:r>
        <w:rPr>
          <w:rFonts w:cs="Arial"/>
          <w:sz w:val="18"/>
          <w:szCs w:val="18"/>
        </w:rPr>
        <w:t xml:space="preserve">  </w:t>
      </w:r>
      <w:r w:rsidRPr="00AA0488">
        <w:rPr>
          <w:rFonts w:cs="Arial"/>
          <w:sz w:val="18"/>
          <w:szCs w:val="18"/>
        </w:rPr>
        <w:t>10 Euro,</w:t>
      </w:r>
    </w:p>
    <w:p w14:paraId="03DA09DA" w14:textId="77777777" w:rsidR="00963366" w:rsidRPr="00A161C0" w:rsidRDefault="00AA0488">
      <w:pPr>
        <w:rPr>
          <w:rFonts w:cs="Arial"/>
          <w:sz w:val="20"/>
        </w:rPr>
      </w:pPr>
      <w:r w:rsidRPr="00AA0488">
        <w:rPr>
          <w:rFonts w:cs="Arial"/>
          <w:sz w:val="18"/>
          <w:szCs w:val="18"/>
        </w:rPr>
        <w:t>c) anonymisierte Kauffälle</w:t>
      </w:r>
      <w:r w:rsidR="008A36A1">
        <w:rPr>
          <w:rFonts w:cs="Arial"/>
          <w:sz w:val="18"/>
          <w:szCs w:val="18"/>
        </w:rPr>
        <w:t xml:space="preserve"> </w:t>
      </w:r>
      <w:r w:rsidRPr="00AA0488">
        <w:rPr>
          <w:rFonts w:cs="Arial"/>
          <w:sz w:val="18"/>
          <w:szCs w:val="18"/>
        </w:rPr>
        <w:t>Gebühr: Zeitgebühr gemäß § 2 Absatz 7</w:t>
      </w:r>
      <w:r w:rsidR="008A36A1" w:rsidRPr="008A36A1">
        <w:t xml:space="preserve"> </w:t>
      </w:r>
      <w:r w:rsidR="008A36A1">
        <w:t>(</w:t>
      </w:r>
      <w:r w:rsidR="008A36A1" w:rsidRPr="008A36A1">
        <w:rPr>
          <w:rFonts w:cs="Arial"/>
          <w:sz w:val="18"/>
          <w:szCs w:val="18"/>
        </w:rPr>
        <w:t>23 Euro je angefangener Arbeitsviertelstunde</w:t>
      </w:r>
      <w:r w:rsidR="008A36A1">
        <w:rPr>
          <w:rFonts w:cs="Arial"/>
          <w:sz w:val="18"/>
          <w:szCs w:val="18"/>
        </w:rPr>
        <w:t>)</w:t>
      </w:r>
    </w:p>
    <w:p w14:paraId="5EB8AF6F" w14:textId="77777777" w:rsidR="009E2041" w:rsidRPr="00A161C0" w:rsidRDefault="0082335F">
      <w:pPr>
        <w:rPr>
          <w:rFonts w:cs="Arial"/>
          <w:sz w:val="20"/>
        </w:rPr>
      </w:pPr>
      <w:r w:rsidRPr="00A161C0">
        <w:rPr>
          <w:rFonts w:cs="Arial"/>
          <w:noProof/>
          <w:sz w:val="20"/>
        </w:rPr>
        <mc:AlternateContent>
          <mc:Choice Requires="wps">
            <w:drawing>
              <wp:anchor distT="0" distB="0" distL="114300" distR="114300" simplePos="0" relativeHeight="251657728" behindDoc="0" locked="0" layoutInCell="0" allowOverlap="1" wp14:anchorId="50927453" wp14:editId="1D856BF9">
                <wp:simplePos x="0" y="0"/>
                <wp:positionH relativeFrom="column">
                  <wp:posOffset>198120</wp:posOffset>
                </wp:positionH>
                <wp:positionV relativeFrom="paragraph">
                  <wp:posOffset>39370</wp:posOffset>
                </wp:positionV>
                <wp:extent cx="558228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63E43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1pt" to="45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kuoQIAAJwFAAAOAAAAZHJzL2Uyb0RvYy54bWysVF1v2jAUfZ+0/2D5Pc0HCaRRoWpD2Eu3&#10;VWqnPZvYIdYcO7INAU377702kI7uYdNUkCJ/XB+fe+65vrnddwLtmDZcyTmOryKMmKwV5XIzx9+e&#10;V0GOkbFEUiKUZHN8YAbfLj5+uBn6giWqVYIyjQBEmmLo57i1ti/C0NQt64i5Uj2TsNko3RELU70J&#10;qSYDoHciTKJoGg5K016rmhkDq8vjJl54/KZhtf3aNIZZJOYYuFn/1f67dt9wcUOKjSZ9y+sTDfIf&#10;LDrCJVw6Qi2JJWir+R9QHa+1MqqxV7XqQtU0vGY+B8gmjt5k89SSnvlcQBzTjzKZ94Otv+weNeIU&#10;aoeRJB2U6IFLhiZOmaE3BQSU8lG73Oq9fOofVP3DIKnKlsgN8wyfDz0ci92J8OKIm5ge8NfDZ0Uh&#10;hmyt8jLtG905SBAA7X01DmM12N6iGhazLE+SPMOohr3pJPP4pDgf7bWxn5jqkBvMsQDWHprsHox1&#10;VEhxDnE3SbXiQvhyC4mGOU6yNIr8CaMEp27XxRm9WZdCox1xjvG/08UXYVptJfVoLSO0khRZr4IE&#10;l2MHbzqMBIOegIGPs4SLv8cBayEdD+bNe0wFZnsLQ78O6nhj/byOrqu8ytMgTaZVkEbLZXC3KtNg&#10;uopn2XKyLMtl/MslGKdFyyll0uV4Nnmc/puJTu12tOdo81HN8BLdyw5kL5nerbJolk7yYDbLJkE6&#10;qaLgPl+VwV0ZT6ez6r68r94wrXz25n3IjlI6VmprmX5q6YAod76ZZNcJWJ9yeBSS2bHeiIgNVK62&#10;GiOt7HduW290Z1GHceGRPHL/k0dG9KMQ5xq62ViFU26vUkHNz/X1/eNa5th8a0UPj9qZ2bUSPAH+&#10;0Om5cm/M73Mf9fqoLl4AAAD//wMAUEsDBBQABgAIAAAAIQBfCN0y2gAAAAYBAAAPAAAAZHJzL2Rv&#10;d25yZXYueG1sTI7BTsMwEETvSPyDtUjcqJ1EKjSNUyEQ3DjQglBvbrwkEfE6sp029OtZTnAajWY0&#10;86rN7AZxxBB7TxqyhQKB1HjbU6vhbfd0cwciJkPWDJ5QwzdG2NSXF5UprT/RKx63qRU8QrE0GrqU&#10;xlLK2HToTFz4EYmzTx+cSWxDK20wJx53g8yVWkpneuKHzoz40GHztZ0cn/SkPlT2HKb97XnfvLw/&#10;2pSftb6+mu/XIBLO6a8Mv/iMDjUzHfxENopBQ5Hl3NSwZOF4lakCxIF9AbKu5H/8+gcAAP//AwBQ&#10;SwECLQAUAAYACAAAACEAtoM4kv4AAADhAQAAEwAAAAAAAAAAAAAAAAAAAAAAW0NvbnRlbnRfVHlw&#10;ZXNdLnhtbFBLAQItABQABgAIAAAAIQA4/SH/1gAAAJQBAAALAAAAAAAAAAAAAAAAAC8BAABfcmVs&#10;cy8ucmVsc1BLAQItABQABgAIAAAAIQAOzskuoQIAAJwFAAAOAAAAAAAAAAAAAAAAAC4CAABkcnMv&#10;ZTJvRG9jLnhtbFBLAQItABQABgAIAAAAIQBfCN0y2gAAAAYBAAAPAAAAAAAAAAAAAAAAAPsEAABk&#10;cnMvZG93bnJldi54bWxQSwUGAAAAAAQABADzAAAAAgYAAAAA&#10;" o:allowincell="f" strokeweight="2pt">
                <v:stroke startarrowwidth="narrow" startarrowlength="short" endarrowwidth="narrow" endarrowlength="short"/>
              </v:line>
            </w:pict>
          </mc:Fallback>
        </mc:AlternateContent>
      </w:r>
    </w:p>
    <w:p w14:paraId="6E2F1AD9" w14:textId="77777777" w:rsidR="009E2041" w:rsidRPr="00A161C0" w:rsidRDefault="009E2041">
      <w:pPr>
        <w:rPr>
          <w:rFonts w:cs="Arial"/>
          <w:b/>
          <w:sz w:val="20"/>
        </w:rPr>
      </w:pPr>
      <w:r w:rsidRPr="00A161C0">
        <w:rPr>
          <w:rFonts w:cs="Arial"/>
          <w:b/>
          <w:sz w:val="20"/>
        </w:rPr>
        <w:t>Bearbeitungsvermerke:</w:t>
      </w:r>
    </w:p>
    <w:p w14:paraId="2025FBC2" w14:textId="77777777" w:rsidR="009E2041" w:rsidRPr="00A161C0" w:rsidRDefault="009E2041">
      <w:pPr>
        <w:rPr>
          <w:rFonts w:cs="Arial"/>
          <w:sz w:val="20"/>
        </w:rPr>
      </w:pPr>
    </w:p>
    <w:p w14:paraId="6C37FDF1" w14:textId="77777777" w:rsidR="009E2041" w:rsidRPr="00A161C0" w:rsidRDefault="009E2041">
      <w:pPr>
        <w:rPr>
          <w:rFonts w:cs="Arial"/>
          <w:sz w:val="20"/>
        </w:rPr>
      </w:pPr>
      <w:r w:rsidRPr="00A161C0">
        <w:rPr>
          <w:rFonts w:cs="Arial"/>
          <w:sz w:val="20"/>
        </w:rPr>
        <w:t>Die Voraussetzungen des § 10 GAVO (berechtigtes Interesse) liegen  - nicht -  vor.</w:t>
      </w:r>
    </w:p>
    <w:p w14:paraId="3B15F6CB" w14:textId="77777777" w:rsidR="009E2041" w:rsidRPr="00A161C0" w:rsidRDefault="009E2041">
      <w:pPr>
        <w:rPr>
          <w:rFonts w:cs="Arial"/>
          <w:sz w:val="20"/>
        </w:rPr>
      </w:pPr>
    </w:p>
    <w:p w14:paraId="54A9A77B" w14:textId="77777777" w:rsidR="009E2041" w:rsidRPr="00A161C0" w:rsidRDefault="009E2041">
      <w:pPr>
        <w:rPr>
          <w:rFonts w:cs="Arial"/>
          <w:sz w:val="20"/>
        </w:rPr>
      </w:pPr>
      <w:r w:rsidRPr="00A161C0">
        <w:rPr>
          <w:rFonts w:cs="Arial"/>
          <w:sz w:val="20"/>
        </w:rPr>
        <w:t>Antrag  stattgeben  -  ablehnen.</w:t>
      </w:r>
    </w:p>
    <w:p w14:paraId="0B8AFC71" w14:textId="77777777" w:rsidR="009E2041" w:rsidRPr="00A161C0" w:rsidRDefault="009E2041">
      <w:pPr>
        <w:rPr>
          <w:rFonts w:cs="Arial"/>
          <w:sz w:val="20"/>
        </w:rPr>
      </w:pPr>
    </w:p>
    <w:p w14:paraId="6E033DF6" w14:textId="77777777" w:rsidR="009E2041" w:rsidRPr="00A161C0" w:rsidRDefault="009E2041">
      <w:pPr>
        <w:rPr>
          <w:rFonts w:cs="Arial"/>
          <w:sz w:val="20"/>
        </w:rPr>
      </w:pPr>
    </w:p>
    <w:p w14:paraId="0D6CE814" w14:textId="77777777" w:rsidR="009E2041" w:rsidRPr="00A161C0" w:rsidRDefault="009E2041">
      <w:pPr>
        <w:tabs>
          <w:tab w:val="left" w:pos="567"/>
          <w:tab w:val="left" w:leader="underscore" w:pos="2268"/>
          <w:tab w:val="left" w:pos="2835"/>
          <w:tab w:val="left" w:leader="underscore" w:pos="5670"/>
        </w:tabs>
        <w:rPr>
          <w:rFonts w:cs="Arial"/>
          <w:sz w:val="20"/>
        </w:rPr>
      </w:pPr>
      <w:r w:rsidRPr="00A161C0">
        <w:rPr>
          <w:rFonts w:cs="Arial"/>
          <w:sz w:val="20"/>
        </w:rPr>
        <w:tab/>
      </w:r>
      <w:r w:rsidRPr="00A161C0">
        <w:rPr>
          <w:rFonts w:cs="Arial"/>
          <w:sz w:val="20"/>
        </w:rPr>
        <w:tab/>
      </w:r>
      <w:r w:rsidRPr="00A161C0">
        <w:rPr>
          <w:rFonts w:cs="Arial"/>
          <w:sz w:val="20"/>
        </w:rPr>
        <w:tab/>
      </w:r>
      <w:r w:rsidRPr="00A161C0">
        <w:rPr>
          <w:rFonts w:cs="Arial"/>
          <w:sz w:val="20"/>
        </w:rPr>
        <w:tab/>
      </w:r>
    </w:p>
    <w:p w14:paraId="260FF559" w14:textId="77777777" w:rsidR="009E2041" w:rsidRPr="00A161C0" w:rsidRDefault="009E2041">
      <w:pPr>
        <w:tabs>
          <w:tab w:val="center" w:pos="1418"/>
          <w:tab w:val="left" w:pos="2835"/>
          <w:tab w:val="center" w:pos="4253"/>
        </w:tabs>
        <w:rPr>
          <w:rFonts w:cs="Arial"/>
          <w:sz w:val="20"/>
        </w:rPr>
      </w:pPr>
      <w:r w:rsidRPr="00A161C0">
        <w:rPr>
          <w:rFonts w:cs="Arial"/>
          <w:sz w:val="20"/>
        </w:rPr>
        <w:tab/>
        <w:t>Datum</w:t>
      </w:r>
      <w:r w:rsidRPr="00A161C0">
        <w:rPr>
          <w:rFonts w:cs="Arial"/>
          <w:sz w:val="20"/>
        </w:rPr>
        <w:tab/>
      </w:r>
      <w:r w:rsidRPr="00A161C0">
        <w:rPr>
          <w:rFonts w:cs="Arial"/>
          <w:sz w:val="20"/>
        </w:rPr>
        <w:tab/>
        <w:t>Unterschrift des Vorsitzenden</w:t>
      </w:r>
    </w:p>
    <w:p w14:paraId="4D442602" w14:textId="77777777" w:rsidR="009E2041" w:rsidRPr="00A161C0" w:rsidRDefault="009E2041">
      <w:pPr>
        <w:rPr>
          <w:rFonts w:cs="Arial"/>
          <w:sz w:val="20"/>
        </w:rPr>
      </w:pPr>
    </w:p>
    <w:p w14:paraId="4A72E9ED" w14:textId="77777777" w:rsidR="009E2041" w:rsidRPr="00A161C0" w:rsidRDefault="009E2041">
      <w:pPr>
        <w:rPr>
          <w:rFonts w:cs="Arial"/>
          <w:sz w:val="20"/>
        </w:rPr>
      </w:pPr>
    </w:p>
    <w:p w14:paraId="358502B6" w14:textId="77777777" w:rsidR="009E2041" w:rsidRPr="00A161C0" w:rsidRDefault="009E2041">
      <w:pPr>
        <w:tabs>
          <w:tab w:val="left" w:pos="426"/>
          <w:tab w:val="left" w:pos="2552"/>
          <w:tab w:val="left" w:leader="underscore" w:pos="4536"/>
          <w:tab w:val="left" w:pos="5103"/>
        </w:tabs>
        <w:rPr>
          <w:rFonts w:cs="Arial"/>
          <w:sz w:val="20"/>
        </w:rPr>
      </w:pPr>
      <w:r w:rsidRPr="00A161C0">
        <w:rPr>
          <w:rFonts w:cs="Arial"/>
          <w:sz w:val="20"/>
        </w:rPr>
        <w:fldChar w:fldCharType="begin">
          <w:ffData>
            <w:name w:val="Kontrollkästchen4"/>
            <w:enabled/>
            <w:calcOnExit w:val="0"/>
            <w:checkBox>
              <w:sizeAuto/>
              <w:default w:val="0"/>
            </w:checkBox>
          </w:ffData>
        </w:fldChar>
      </w:r>
      <w:bookmarkStart w:id="4" w:name="Kontrollkästchen4"/>
      <w:r w:rsidRPr="00A161C0">
        <w:rPr>
          <w:rFonts w:cs="Arial"/>
          <w:sz w:val="20"/>
        </w:rPr>
        <w:instrText xml:space="preserve"> FORMCHECKBOX </w:instrText>
      </w:r>
      <w:r w:rsidR="00E94290">
        <w:rPr>
          <w:rFonts w:cs="Arial"/>
          <w:sz w:val="20"/>
        </w:rPr>
      </w:r>
      <w:r w:rsidR="00E94290">
        <w:rPr>
          <w:rFonts w:cs="Arial"/>
          <w:sz w:val="20"/>
        </w:rPr>
        <w:fldChar w:fldCharType="separate"/>
      </w:r>
      <w:r w:rsidRPr="00A161C0">
        <w:rPr>
          <w:rFonts w:cs="Arial"/>
          <w:sz w:val="20"/>
        </w:rPr>
        <w:fldChar w:fldCharType="end"/>
      </w:r>
      <w:bookmarkEnd w:id="4"/>
      <w:r w:rsidRPr="00A161C0">
        <w:rPr>
          <w:rFonts w:cs="Arial"/>
          <w:sz w:val="20"/>
        </w:rPr>
        <w:tab/>
        <w:t>Auskunft erteilt am</w:t>
      </w:r>
      <w:r w:rsidRPr="00A161C0">
        <w:rPr>
          <w:rFonts w:cs="Arial"/>
          <w:sz w:val="20"/>
        </w:rPr>
        <w:tab/>
      </w:r>
      <w:r w:rsidRPr="00A161C0">
        <w:rPr>
          <w:rFonts w:cs="Arial"/>
          <w:sz w:val="20"/>
        </w:rPr>
        <w:tab/>
      </w:r>
      <w:r w:rsidRPr="00A161C0">
        <w:rPr>
          <w:rFonts w:cs="Arial"/>
          <w:sz w:val="20"/>
        </w:rPr>
        <w:tab/>
        <w:t>Namenszeichen</w:t>
      </w:r>
    </w:p>
    <w:p w14:paraId="4AC5E33F" w14:textId="77777777" w:rsidR="009E2041" w:rsidRPr="00A161C0" w:rsidRDefault="009E2041">
      <w:pPr>
        <w:tabs>
          <w:tab w:val="left" w:pos="426"/>
          <w:tab w:val="left" w:pos="2552"/>
          <w:tab w:val="left" w:leader="underscore" w:pos="4536"/>
          <w:tab w:val="left" w:pos="5103"/>
        </w:tabs>
        <w:rPr>
          <w:rFonts w:cs="Arial"/>
          <w:sz w:val="20"/>
        </w:rPr>
      </w:pPr>
    </w:p>
    <w:p w14:paraId="24ABCDA4" w14:textId="77777777" w:rsidR="00403121" w:rsidRPr="00A161C0" w:rsidRDefault="009E2041" w:rsidP="00403121">
      <w:pPr>
        <w:tabs>
          <w:tab w:val="left" w:pos="426"/>
          <w:tab w:val="left" w:pos="2552"/>
          <w:tab w:val="left" w:leader="underscore" w:pos="4536"/>
          <w:tab w:val="left" w:pos="5103"/>
        </w:tabs>
        <w:rPr>
          <w:rFonts w:cs="Arial"/>
          <w:sz w:val="20"/>
        </w:rPr>
      </w:pPr>
      <w:r w:rsidRPr="00A161C0">
        <w:rPr>
          <w:rFonts w:cs="Arial"/>
          <w:sz w:val="20"/>
        </w:rPr>
        <w:fldChar w:fldCharType="begin">
          <w:ffData>
            <w:name w:val="Kontrollkästchen5"/>
            <w:enabled/>
            <w:calcOnExit w:val="0"/>
            <w:checkBox>
              <w:sizeAuto/>
              <w:default w:val="0"/>
            </w:checkBox>
          </w:ffData>
        </w:fldChar>
      </w:r>
      <w:bookmarkStart w:id="5" w:name="Kontrollkästchen5"/>
      <w:r w:rsidRPr="00A161C0">
        <w:rPr>
          <w:rFonts w:cs="Arial"/>
          <w:sz w:val="20"/>
        </w:rPr>
        <w:instrText xml:space="preserve"> FORMCHECKBOX </w:instrText>
      </w:r>
      <w:r w:rsidR="00E94290">
        <w:rPr>
          <w:rFonts w:cs="Arial"/>
          <w:sz w:val="20"/>
        </w:rPr>
      </w:r>
      <w:r w:rsidR="00E94290">
        <w:rPr>
          <w:rFonts w:cs="Arial"/>
          <w:sz w:val="20"/>
        </w:rPr>
        <w:fldChar w:fldCharType="separate"/>
      </w:r>
      <w:r w:rsidRPr="00A161C0">
        <w:rPr>
          <w:rFonts w:cs="Arial"/>
          <w:sz w:val="20"/>
        </w:rPr>
        <w:fldChar w:fldCharType="end"/>
      </w:r>
      <w:bookmarkEnd w:id="5"/>
      <w:r w:rsidRPr="00A161C0">
        <w:rPr>
          <w:rFonts w:cs="Arial"/>
          <w:sz w:val="20"/>
        </w:rPr>
        <w:tab/>
        <w:t>Antrag abgelehnt am</w:t>
      </w:r>
      <w:r w:rsidRPr="00A161C0">
        <w:rPr>
          <w:rFonts w:cs="Arial"/>
          <w:sz w:val="20"/>
        </w:rPr>
        <w:tab/>
      </w:r>
      <w:r w:rsidRPr="00A161C0">
        <w:rPr>
          <w:rFonts w:cs="Arial"/>
          <w:sz w:val="20"/>
        </w:rPr>
        <w:tab/>
      </w:r>
      <w:r w:rsidRPr="00A161C0">
        <w:rPr>
          <w:rFonts w:cs="Arial"/>
          <w:sz w:val="20"/>
        </w:rPr>
        <w:tab/>
        <w:t>Namenszeichen</w:t>
      </w:r>
    </w:p>
    <w:sectPr w:rsidR="00403121" w:rsidRPr="00A161C0">
      <w:type w:val="continuous"/>
      <w:pgSz w:w="11907" w:h="16840"/>
      <w:pgMar w:top="1418" w:right="1418" w:bottom="1134" w:left="1418" w:header="720" w:footer="720" w:gutter="0"/>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FFA61" w14:textId="77777777" w:rsidR="00E94290" w:rsidRDefault="00E94290">
      <w:r>
        <w:separator/>
      </w:r>
    </w:p>
  </w:endnote>
  <w:endnote w:type="continuationSeparator" w:id="0">
    <w:p w14:paraId="77A6DF12" w14:textId="77777777" w:rsidR="00E94290" w:rsidRDefault="00E9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ACD4" w14:textId="77777777" w:rsidR="009E2041" w:rsidRPr="00D53CDE" w:rsidRDefault="006F4DC8">
    <w:pPr>
      <w:pStyle w:val="Fuzeile"/>
      <w:jc w:val="center"/>
      <w:rPr>
        <w:rStyle w:val="Seitenzahl"/>
        <w:rFonts w:cs="Arial"/>
        <w:sz w:val="20"/>
      </w:rPr>
    </w:pPr>
    <w:r w:rsidRPr="00D53CDE">
      <w:rPr>
        <w:rStyle w:val="Seitenzahl"/>
        <w:rFonts w:cs="Arial"/>
        <w:sz w:val="20"/>
      </w:rPr>
      <w:t xml:space="preserve">Seite </w:t>
    </w:r>
    <w:r w:rsidRPr="00D53CDE">
      <w:rPr>
        <w:rStyle w:val="Seitenzahl"/>
        <w:rFonts w:cs="Arial"/>
        <w:b/>
        <w:sz w:val="20"/>
      </w:rPr>
      <w:fldChar w:fldCharType="begin"/>
    </w:r>
    <w:r w:rsidRPr="00D53CDE">
      <w:rPr>
        <w:rStyle w:val="Seitenzahl"/>
        <w:rFonts w:cs="Arial"/>
        <w:b/>
        <w:sz w:val="20"/>
      </w:rPr>
      <w:instrText>PAGE  \* Arabic  \* MERGEFORMAT</w:instrText>
    </w:r>
    <w:r w:rsidRPr="00D53CDE">
      <w:rPr>
        <w:rStyle w:val="Seitenzahl"/>
        <w:rFonts w:cs="Arial"/>
        <w:b/>
        <w:sz w:val="20"/>
      </w:rPr>
      <w:fldChar w:fldCharType="separate"/>
    </w:r>
    <w:r w:rsidR="00C22E50">
      <w:rPr>
        <w:rStyle w:val="Seitenzahl"/>
        <w:rFonts w:cs="Arial"/>
        <w:b/>
        <w:noProof/>
        <w:sz w:val="20"/>
      </w:rPr>
      <w:t>2</w:t>
    </w:r>
    <w:r w:rsidRPr="00D53CDE">
      <w:rPr>
        <w:rStyle w:val="Seitenzahl"/>
        <w:rFonts w:cs="Arial"/>
        <w:b/>
        <w:sz w:val="20"/>
      </w:rPr>
      <w:fldChar w:fldCharType="end"/>
    </w:r>
    <w:r w:rsidRPr="00D53CDE">
      <w:rPr>
        <w:rStyle w:val="Seitenzahl"/>
        <w:rFonts w:cs="Arial"/>
        <w:sz w:val="20"/>
      </w:rPr>
      <w:t xml:space="preserve"> von </w:t>
    </w:r>
    <w:r w:rsidRPr="00D53CDE">
      <w:rPr>
        <w:rStyle w:val="Seitenzahl"/>
        <w:rFonts w:cs="Arial"/>
        <w:b/>
        <w:sz w:val="20"/>
      </w:rPr>
      <w:fldChar w:fldCharType="begin"/>
    </w:r>
    <w:r w:rsidRPr="00D53CDE">
      <w:rPr>
        <w:rStyle w:val="Seitenzahl"/>
        <w:rFonts w:cs="Arial"/>
        <w:b/>
        <w:sz w:val="20"/>
      </w:rPr>
      <w:instrText>NUMPAGES  \* Arabic  \* MERGEFORMAT</w:instrText>
    </w:r>
    <w:r w:rsidRPr="00D53CDE">
      <w:rPr>
        <w:rStyle w:val="Seitenzahl"/>
        <w:rFonts w:cs="Arial"/>
        <w:b/>
        <w:sz w:val="20"/>
      </w:rPr>
      <w:fldChar w:fldCharType="separate"/>
    </w:r>
    <w:r w:rsidR="00C22E50">
      <w:rPr>
        <w:rStyle w:val="Seitenzahl"/>
        <w:rFonts w:cs="Arial"/>
        <w:b/>
        <w:noProof/>
        <w:sz w:val="20"/>
      </w:rPr>
      <w:t>2</w:t>
    </w:r>
    <w:r w:rsidRPr="00D53CDE">
      <w:rPr>
        <w:rStyle w:val="Seitenzahl"/>
        <w:rFonts w:cs="Arial"/>
        <w:b/>
        <w:sz w:val="20"/>
      </w:rPr>
      <w:fldChar w:fldCharType="end"/>
    </w:r>
    <w:r w:rsidR="00D53CDE" w:rsidRPr="00D53CDE">
      <w:rPr>
        <w:rStyle w:val="Seitenzahl"/>
        <w:rFonts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4DA4C" w14:textId="77777777" w:rsidR="00E94290" w:rsidRDefault="00E94290">
      <w:r>
        <w:separator/>
      </w:r>
    </w:p>
  </w:footnote>
  <w:footnote w:type="continuationSeparator" w:id="0">
    <w:p w14:paraId="26727A5F" w14:textId="77777777" w:rsidR="00E94290" w:rsidRDefault="00E94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4B84" w14:textId="77777777" w:rsidR="009E2041" w:rsidRDefault="009E2041">
    <w:pPr>
      <w:pStyle w:val="Kopfzeile"/>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2131"/>
    <w:multiLevelType w:val="singleLevel"/>
    <w:tmpl w:val="1F4E37EC"/>
    <w:lvl w:ilvl="0">
      <w:start w:val="1"/>
      <w:numFmt w:val="lowerLetter"/>
      <w:lvlText w:val="%1)"/>
      <w:legacy w:legacy="1" w:legacySpace="0" w:legacyIndent="283"/>
      <w:lvlJc w:val="left"/>
      <w:pPr>
        <w:ind w:left="283" w:hanging="283"/>
      </w:pPr>
    </w:lvl>
  </w:abstractNum>
  <w:abstractNum w:abstractNumId="1" w15:restartNumberingAfterBreak="0">
    <w:nsid w:val="44646099"/>
    <w:multiLevelType w:val="singleLevel"/>
    <w:tmpl w:val="0E44B708"/>
    <w:lvl w:ilvl="0">
      <w:start w:val="1"/>
      <w:numFmt w:val="decimal"/>
      <w:lvlText w:val="%1."/>
      <w:legacy w:legacy="1" w:legacySpace="0" w:legacyIndent="283"/>
      <w:lvlJc w:val="left"/>
      <w:pPr>
        <w:ind w:left="283" w:hanging="283"/>
      </w:pPr>
    </w:lvl>
  </w:abstractNum>
  <w:abstractNum w:abstractNumId="2" w15:restartNumberingAfterBreak="0">
    <w:nsid w:val="6D4B1E4D"/>
    <w:multiLevelType w:val="multilevel"/>
    <w:tmpl w:val="3B64C462"/>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4"/>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FA"/>
    <w:rsid w:val="00025432"/>
    <w:rsid w:val="00035B28"/>
    <w:rsid w:val="0005232C"/>
    <w:rsid w:val="00060F4E"/>
    <w:rsid w:val="00076358"/>
    <w:rsid w:val="000A7784"/>
    <w:rsid w:val="000F2925"/>
    <w:rsid w:val="00115D14"/>
    <w:rsid w:val="0016695B"/>
    <w:rsid w:val="00187139"/>
    <w:rsid w:val="001955A9"/>
    <w:rsid w:val="001E6E4A"/>
    <w:rsid w:val="00203FC0"/>
    <w:rsid w:val="00226363"/>
    <w:rsid w:val="00240EBB"/>
    <w:rsid w:val="0024102C"/>
    <w:rsid w:val="00242D4A"/>
    <w:rsid w:val="002A2BE5"/>
    <w:rsid w:val="002E73E6"/>
    <w:rsid w:val="002E78FA"/>
    <w:rsid w:val="00326BE9"/>
    <w:rsid w:val="003477D5"/>
    <w:rsid w:val="00347BCC"/>
    <w:rsid w:val="00360011"/>
    <w:rsid w:val="003A2249"/>
    <w:rsid w:val="00403121"/>
    <w:rsid w:val="0044405D"/>
    <w:rsid w:val="004441E9"/>
    <w:rsid w:val="004972CD"/>
    <w:rsid w:val="004B7B79"/>
    <w:rsid w:val="004F07D6"/>
    <w:rsid w:val="004F75DB"/>
    <w:rsid w:val="00557803"/>
    <w:rsid w:val="005C30EA"/>
    <w:rsid w:val="005D0E95"/>
    <w:rsid w:val="005F0E5D"/>
    <w:rsid w:val="006452BC"/>
    <w:rsid w:val="00654844"/>
    <w:rsid w:val="006622C8"/>
    <w:rsid w:val="00663C1E"/>
    <w:rsid w:val="00677470"/>
    <w:rsid w:val="00686E58"/>
    <w:rsid w:val="006F4DC8"/>
    <w:rsid w:val="00721CAF"/>
    <w:rsid w:val="0077404B"/>
    <w:rsid w:val="007B1DD7"/>
    <w:rsid w:val="007C1467"/>
    <w:rsid w:val="007C1748"/>
    <w:rsid w:val="007C51D6"/>
    <w:rsid w:val="0082335F"/>
    <w:rsid w:val="00886346"/>
    <w:rsid w:val="008907B4"/>
    <w:rsid w:val="00897289"/>
    <w:rsid w:val="008A0913"/>
    <w:rsid w:val="008A36A1"/>
    <w:rsid w:val="008C7641"/>
    <w:rsid w:val="008D3EC4"/>
    <w:rsid w:val="00924499"/>
    <w:rsid w:val="00931829"/>
    <w:rsid w:val="00945B42"/>
    <w:rsid w:val="00963366"/>
    <w:rsid w:val="009639A9"/>
    <w:rsid w:val="0096582E"/>
    <w:rsid w:val="009C57E2"/>
    <w:rsid w:val="009D50B9"/>
    <w:rsid w:val="009E2041"/>
    <w:rsid w:val="00A161C0"/>
    <w:rsid w:val="00A224F1"/>
    <w:rsid w:val="00A26C3F"/>
    <w:rsid w:val="00A432F7"/>
    <w:rsid w:val="00A51CCF"/>
    <w:rsid w:val="00A909C9"/>
    <w:rsid w:val="00AA0488"/>
    <w:rsid w:val="00AB1201"/>
    <w:rsid w:val="00AB5640"/>
    <w:rsid w:val="00AC6A34"/>
    <w:rsid w:val="00AE017B"/>
    <w:rsid w:val="00B04BA6"/>
    <w:rsid w:val="00B159A6"/>
    <w:rsid w:val="00B64F27"/>
    <w:rsid w:val="00B80A7D"/>
    <w:rsid w:val="00BC190E"/>
    <w:rsid w:val="00BF34C0"/>
    <w:rsid w:val="00C1422D"/>
    <w:rsid w:val="00C22E50"/>
    <w:rsid w:val="00C527C1"/>
    <w:rsid w:val="00CE3E64"/>
    <w:rsid w:val="00D53CDE"/>
    <w:rsid w:val="00D5454D"/>
    <w:rsid w:val="00DC0EF1"/>
    <w:rsid w:val="00E02468"/>
    <w:rsid w:val="00E02B0C"/>
    <w:rsid w:val="00E234DF"/>
    <w:rsid w:val="00E36D7D"/>
    <w:rsid w:val="00E93DD8"/>
    <w:rsid w:val="00E94290"/>
    <w:rsid w:val="00E97D80"/>
    <w:rsid w:val="00EC6F17"/>
    <w:rsid w:val="00F201A8"/>
    <w:rsid w:val="00F52579"/>
    <w:rsid w:val="00F849FD"/>
    <w:rsid w:val="00FA2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2AC62"/>
  <w15:chartTrackingRefBased/>
  <w15:docId w15:val="{0C76C50A-6982-402B-9ECA-A8E2E8E1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567"/>
        <w:tab w:val="right" w:leader="underscore" w:pos="9072"/>
      </w:tabs>
      <w:jc w:val="center"/>
      <w:outlineLvl w:val="0"/>
    </w:pPr>
    <w:rPr>
      <w:rFonts w:ascii="Times New Roman" w:hAnsi="Times New Roman"/>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5">
    <w:name w:val="toc 5"/>
    <w:basedOn w:val="Standard"/>
    <w:next w:val="Standard"/>
    <w:semiHidden/>
    <w:pPr>
      <w:tabs>
        <w:tab w:val="left" w:leader="dot" w:pos="9000"/>
        <w:tab w:val="right" w:pos="9360"/>
      </w:tabs>
      <w:suppressAutoHyphens/>
      <w:ind w:left="3600" w:right="720" w:hanging="720"/>
    </w:pPr>
    <w:rPr>
      <w:rFonts w:ascii="Courier New" w:hAnsi="Courier New"/>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851"/>
        <w:tab w:val="right" w:pos="9071"/>
      </w:tabs>
      <w:ind w:left="851" w:hanging="851"/>
    </w:pPr>
    <w:rPr>
      <w:rFonts w:ascii="Times New Roman" w:hAnsi="Times New Roman"/>
      <w:sz w:val="20"/>
    </w:rPr>
  </w:style>
  <w:style w:type="paragraph" w:styleId="Textkrper">
    <w:name w:val="Body Text"/>
    <w:basedOn w:val="Standard"/>
    <w:pPr>
      <w:widowControl w:val="0"/>
      <w:tabs>
        <w:tab w:val="left" w:pos="567"/>
        <w:tab w:val="right" w:leader="underscore" w:pos="9072"/>
      </w:tabs>
    </w:pPr>
    <w:rPr>
      <w:rFonts w:ascii="Times New Roman" w:hAnsi="Times New Roman"/>
      <w:sz w:val="20"/>
    </w:rPr>
  </w:style>
  <w:style w:type="paragraph" w:styleId="Sprechblasentext">
    <w:name w:val="Balloon Text"/>
    <w:basedOn w:val="Standard"/>
    <w:semiHidden/>
    <w:rsid w:val="00EC6F17"/>
    <w:rPr>
      <w:rFonts w:ascii="Tahoma" w:hAnsi="Tahoma" w:cs="Tahoma"/>
      <w:sz w:val="16"/>
      <w:szCs w:val="16"/>
    </w:rPr>
  </w:style>
  <w:style w:type="table" w:styleId="Tabellenraster">
    <w:name w:val="Table Grid"/>
    <w:basedOn w:val="NormaleTabelle"/>
    <w:rsid w:val="00D5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BLW\231-1\Geschaeftsz\&#220;berarbeitete%20Formbl&#228;tter%20Gst%20GAA\Formbl&#228;tter%20schriftliche%20Ausk&#252;nfte%20BRW%20und%20KPS\Formblatt%20Antrag%20Auskunft%20%20KPS%20DSGVO%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64F6-6E89-4807-90A9-7E8D8574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Antrag Auskunft  KPS DSGVO 2018</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Auskunft aus der Kaufpreissammlung</vt:lpstr>
    </vt:vector>
  </TitlesOfParts>
  <Company>Stadt Essen</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Auskunft aus der Kaufpreissammlung</dc:title>
  <dc:subject/>
  <dc:creator>pantke</dc:creator>
  <cp:keywords/>
  <cp:lastModifiedBy>beckg</cp:lastModifiedBy>
  <cp:revision>3</cp:revision>
  <cp:lastPrinted>2020-04-29T05:31:00Z</cp:lastPrinted>
  <dcterms:created xsi:type="dcterms:W3CDTF">2020-04-29T05:27:00Z</dcterms:created>
  <dcterms:modified xsi:type="dcterms:W3CDTF">2020-04-29T05:32:00Z</dcterms:modified>
</cp:coreProperties>
</file>